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9F" w:rsidRDefault="004B429F"/>
    <w:p w:rsidR="00905B48" w:rsidRDefault="00905B48"/>
    <w:p w:rsidR="00B659AF" w:rsidRPr="00905B48" w:rsidRDefault="00B659AF" w:rsidP="00905B48">
      <w:pPr>
        <w:pStyle w:val="Nadpis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sz w:val="28"/>
          <w:szCs w:val="28"/>
        </w:rPr>
      </w:pPr>
      <w:r w:rsidRPr="00905B48">
        <w:rPr>
          <w:rFonts w:ascii="Times New Roman" w:hAnsi="Times New Roman" w:cs="Times New Roman"/>
          <w:sz w:val="28"/>
          <w:szCs w:val="28"/>
        </w:rPr>
        <w:t xml:space="preserve"> </w:t>
      </w:r>
      <w:r w:rsidR="007E4280" w:rsidRPr="00905B48">
        <w:rPr>
          <w:rFonts w:ascii="Times New Roman" w:hAnsi="Times New Roman" w:cs="Times New Roman"/>
          <w:sz w:val="28"/>
          <w:szCs w:val="28"/>
        </w:rPr>
        <w:t>POPTÁVKOVÉHO</w:t>
      </w:r>
      <w:r w:rsidRPr="00905B48">
        <w:rPr>
          <w:rFonts w:ascii="Times New Roman" w:hAnsi="Times New Roman" w:cs="Times New Roman"/>
          <w:sz w:val="28"/>
          <w:szCs w:val="28"/>
        </w:rPr>
        <w:t xml:space="preserve"> ŘÍZENÍ</w:t>
      </w:r>
      <w:r w:rsidR="00261AC8" w:rsidRPr="00905B48">
        <w:rPr>
          <w:rFonts w:ascii="Times New Roman" w:hAnsi="Times New Roman" w:cs="Times New Roman"/>
          <w:sz w:val="28"/>
          <w:szCs w:val="28"/>
        </w:rPr>
        <w:t xml:space="preserve"> – VEŘEJNÁ ZAKÁZKA MIMO REŽI</w:t>
      </w:r>
      <w:r w:rsidR="00E11F9F" w:rsidRPr="00905B48">
        <w:rPr>
          <w:rFonts w:ascii="Times New Roman" w:hAnsi="Times New Roman" w:cs="Times New Roman"/>
          <w:sz w:val="28"/>
          <w:szCs w:val="28"/>
        </w:rPr>
        <w:t>M</w:t>
      </w:r>
      <w:r w:rsidR="00261AC8" w:rsidRPr="00905B48">
        <w:rPr>
          <w:rFonts w:ascii="Times New Roman" w:hAnsi="Times New Roman" w:cs="Times New Roman"/>
          <w:sz w:val="28"/>
          <w:szCs w:val="28"/>
        </w:rPr>
        <w:t xml:space="preserve"> ZÁKONA</w:t>
      </w:r>
    </w:p>
    <w:p w:rsidR="007E4280" w:rsidRPr="00B723A9" w:rsidRDefault="00261AC8" w:rsidP="007E4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POPTÁVKA</w:t>
      </w:r>
      <w:r w:rsidR="007E4280" w:rsidRPr="00B723A9">
        <w:rPr>
          <w:b/>
        </w:rPr>
        <w:t>:</w:t>
      </w:r>
    </w:p>
    <w:p w:rsidR="007E4280" w:rsidRPr="00FD2622" w:rsidRDefault="004B429F" w:rsidP="007E4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jc w:val="center"/>
        <w:rPr>
          <w:sz w:val="20"/>
          <w:szCs w:val="20"/>
        </w:rPr>
      </w:pPr>
      <w:r>
        <w:rPr>
          <w:b/>
          <w:sz w:val="28"/>
          <w:szCs w:val="28"/>
        </w:rPr>
        <w:t>„</w:t>
      </w:r>
      <w:r w:rsidR="00CE12CE">
        <w:rPr>
          <w:b/>
          <w:sz w:val="28"/>
          <w:szCs w:val="28"/>
        </w:rPr>
        <w:t xml:space="preserve">Oprava </w:t>
      </w:r>
      <w:r w:rsidR="00B702F1">
        <w:rPr>
          <w:b/>
          <w:sz w:val="28"/>
          <w:szCs w:val="28"/>
        </w:rPr>
        <w:t>části hřbitovní zdi – Zruč nad Sázavou“</w:t>
      </w:r>
    </w:p>
    <w:p w:rsidR="007E4280" w:rsidRPr="00B33CDA" w:rsidRDefault="007E4280" w:rsidP="007E4280">
      <w:pPr>
        <w:spacing w:before="120" w:after="40"/>
        <w:rPr>
          <w:caps/>
          <w:sz w:val="20"/>
          <w:szCs w:val="20"/>
        </w:rPr>
      </w:pPr>
      <w:r w:rsidRPr="00B33CDA">
        <w:rPr>
          <w:b/>
          <w:sz w:val="20"/>
          <w:szCs w:val="20"/>
        </w:rPr>
        <w:t xml:space="preserve">ZADAVATEL VEŘEJNÉ ZAKÁZKY:  </w:t>
      </w:r>
      <w:r w:rsidRPr="00B33CDA">
        <w:rPr>
          <w:b/>
          <w:sz w:val="20"/>
          <w:szCs w:val="20"/>
        </w:rPr>
        <w:tab/>
      </w:r>
      <w:r w:rsidR="00261AC8">
        <w:rPr>
          <w:sz w:val="20"/>
          <w:szCs w:val="20"/>
        </w:rPr>
        <w:t>Město Zruč nad Sázavou</w:t>
      </w:r>
    </w:p>
    <w:p w:rsidR="007E4280" w:rsidRPr="00B33CDA" w:rsidRDefault="007E4280" w:rsidP="007E4280">
      <w:pPr>
        <w:rPr>
          <w:b/>
          <w:sz w:val="20"/>
          <w:szCs w:val="20"/>
        </w:rPr>
      </w:pPr>
      <w:r w:rsidRPr="00B33CDA">
        <w:rPr>
          <w:b/>
          <w:sz w:val="20"/>
          <w:szCs w:val="20"/>
        </w:rPr>
        <w:t>Právní forma zadavatele:</w:t>
      </w:r>
      <w:r w:rsidRPr="00B33CDA">
        <w:rPr>
          <w:b/>
          <w:sz w:val="20"/>
          <w:szCs w:val="20"/>
        </w:rPr>
        <w:tab/>
      </w:r>
      <w:r w:rsidRPr="00B33CDA">
        <w:rPr>
          <w:b/>
          <w:sz w:val="20"/>
          <w:szCs w:val="20"/>
        </w:rPr>
        <w:tab/>
      </w:r>
      <w:r w:rsidRPr="00B33CDA">
        <w:rPr>
          <w:sz w:val="20"/>
          <w:szCs w:val="20"/>
        </w:rPr>
        <w:t>801 - Obec nebo městská část hlavního města Prahy</w:t>
      </w:r>
    </w:p>
    <w:p w:rsidR="007E4280" w:rsidRPr="00B33CDA" w:rsidRDefault="007E4280" w:rsidP="007E4280">
      <w:pPr>
        <w:rPr>
          <w:b/>
          <w:sz w:val="20"/>
          <w:szCs w:val="20"/>
        </w:rPr>
      </w:pPr>
      <w:r w:rsidRPr="00B33CDA">
        <w:rPr>
          <w:b/>
          <w:sz w:val="20"/>
          <w:szCs w:val="20"/>
        </w:rPr>
        <w:t xml:space="preserve">Adresa sídla zadavatele:          </w:t>
      </w:r>
      <w:r w:rsidRPr="00B33CDA">
        <w:rPr>
          <w:b/>
          <w:sz w:val="20"/>
          <w:szCs w:val="20"/>
        </w:rPr>
        <w:tab/>
        <w:t xml:space="preserve">     </w:t>
      </w:r>
      <w:r w:rsidRPr="00B33CDA">
        <w:rPr>
          <w:b/>
          <w:sz w:val="20"/>
          <w:szCs w:val="20"/>
        </w:rPr>
        <w:tab/>
      </w:r>
      <w:r w:rsidR="00261AC8">
        <w:rPr>
          <w:sz w:val="20"/>
          <w:szCs w:val="20"/>
        </w:rPr>
        <w:t>Zámek 1, 285 22, Zruč nad Sázavou</w:t>
      </w:r>
    </w:p>
    <w:p w:rsidR="007E4280" w:rsidRPr="00B33CDA" w:rsidRDefault="007E4280" w:rsidP="007E4280">
      <w:pPr>
        <w:rPr>
          <w:sz w:val="20"/>
          <w:szCs w:val="20"/>
        </w:rPr>
      </w:pPr>
      <w:r w:rsidRPr="00B33CDA">
        <w:rPr>
          <w:b/>
          <w:sz w:val="20"/>
          <w:szCs w:val="20"/>
        </w:rPr>
        <w:t xml:space="preserve">Zadavatele zastupuje:      </w:t>
      </w:r>
      <w:r w:rsidRPr="00B33CDA">
        <w:rPr>
          <w:b/>
          <w:sz w:val="20"/>
          <w:szCs w:val="20"/>
        </w:rPr>
        <w:tab/>
        <w:t xml:space="preserve">    </w:t>
      </w:r>
      <w:r w:rsidRPr="00B33CDA">
        <w:rPr>
          <w:b/>
          <w:sz w:val="20"/>
          <w:szCs w:val="20"/>
        </w:rPr>
        <w:tab/>
      </w:r>
      <w:r w:rsidR="00261AC8">
        <w:rPr>
          <w:sz w:val="20"/>
          <w:szCs w:val="20"/>
        </w:rPr>
        <w:t>Mgr. Martin Hujer, starosta</w:t>
      </w:r>
    </w:p>
    <w:p w:rsidR="007E4280" w:rsidRPr="00B33CDA" w:rsidRDefault="007E4280" w:rsidP="007E4280">
      <w:pPr>
        <w:rPr>
          <w:sz w:val="22"/>
          <w:szCs w:val="22"/>
        </w:rPr>
      </w:pPr>
      <w:r w:rsidRPr="00B33CDA">
        <w:rPr>
          <w:b/>
          <w:sz w:val="20"/>
          <w:szCs w:val="20"/>
        </w:rPr>
        <w:t xml:space="preserve">IČ zadavatele:                      </w:t>
      </w:r>
      <w:r w:rsidRPr="00B33CDA">
        <w:rPr>
          <w:b/>
          <w:sz w:val="20"/>
          <w:szCs w:val="20"/>
        </w:rPr>
        <w:tab/>
        <w:t xml:space="preserve">    </w:t>
      </w:r>
      <w:r w:rsidRPr="00B33CDA">
        <w:rPr>
          <w:b/>
          <w:sz w:val="20"/>
          <w:szCs w:val="20"/>
        </w:rPr>
        <w:tab/>
      </w:r>
      <w:r w:rsidR="00261AC8">
        <w:rPr>
          <w:sz w:val="20"/>
          <w:szCs w:val="20"/>
        </w:rPr>
        <w:t>00236667</w:t>
      </w:r>
    </w:p>
    <w:p w:rsidR="007E4280" w:rsidRPr="00DB4774" w:rsidRDefault="007E4280" w:rsidP="00501CF9">
      <w:pPr>
        <w:keepNext/>
        <w:spacing w:before="60" w:after="60"/>
        <w:outlineLvl w:val="0"/>
        <w:rPr>
          <w:b/>
          <w:bCs/>
          <w:sz w:val="20"/>
          <w:szCs w:val="20"/>
        </w:rPr>
      </w:pPr>
      <w:r w:rsidRPr="00DB4774">
        <w:rPr>
          <w:b/>
          <w:bCs/>
          <w:sz w:val="20"/>
          <w:szCs w:val="20"/>
        </w:rPr>
        <w:t xml:space="preserve">Druh zadávacího řízení: </w:t>
      </w:r>
      <w:r w:rsidR="00261AC8">
        <w:rPr>
          <w:bCs/>
          <w:sz w:val="20"/>
          <w:szCs w:val="20"/>
        </w:rPr>
        <w:t xml:space="preserve">v souladu § 27 </w:t>
      </w:r>
      <w:r w:rsidRPr="00DB4774">
        <w:rPr>
          <w:bCs/>
          <w:sz w:val="20"/>
          <w:szCs w:val="20"/>
        </w:rPr>
        <w:t>zákona č.13</w:t>
      </w:r>
      <w:r w:rsidR="00261AC8">
        <w:rPr>
          <w:bCs/>
          <w:sz w:val="20"/>
          <w:szCs w:val="20"/>
        </w:rPr>
        <w:t>4/201</w:t>
      </w:r>
      <w:r w:rsidRPr="00DB4774">
        <w:rPr>
          <w:bCs/>
          <w:sz w:val="20"/>
          <w:szCs w:val="20"/>
        </w:rPr>
        <w:t>6 Sb., o ve</w:t>
      </w:r>
      <w:r w:rsidR="00261AC8">
        <w:rPr>
          <w:bCs/>
          <w:sz w:val="20"/>
          <w:szCs w:val="20"/>
        </w:rPr>
        <w:t>řejných zakázkách, ve znění platných</w:t>
      </w:r>
      <w:r w:rsidRPr="00DB4774">
        <w:rPr>
          <w:bCs/>
          <w:sz w:val="20"/>
          <w:szCs w:val="20"/>
        </w:rPr>
        <w:t xml:space="preserve"> předpisů (dále</w:t>
      </w:r>
      <w:r>
        <w:rPr>
          <w:bCs/>
          <w:sz w:val="20"/>
          <w:szCs w:val="20"/>
        </w:rPr>
        <w:t xml:space="preserve">: </w:t>
      </w:r>
      <w:r w:rsidRPr="00DB4774">
        <w:rPr>
          <w:bCs/>
          <w:sz w:val="20"/>
          <w:szCs w:val="20"/>
        </w:rPr>
        <w:t>„zákon“)  -</w:t>
      </w:r>
      <w:r w:rsidR="00261AC8">
        <w:rPr>
          <w:bCs/>
          <w:sz w:val="20"/>
          <w:szCs w:val="20"/>
        </w:rPr>
        <w:t xml:space="preserve"> </w:t>
      </w:r>
      <w:r w:rsidRPr="00DB4774">
        <w:rPr>
          <w:bCs/>
          <w:sz w:val="20"/>
          <w:szCs w:val="20"/>
        </w:rPr>
        <w:t xml:space="preserve">POPTÁVKOVÉ ŘÍZENÍ vedené mimo režim zákona </w:t>
      </w:r>
    </w:p>
    <w:p w:rsidR="00B659AF" w:rsidRDefault="00E11F9F" w:rsidP="00B6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VÝZVA </w:t>
      </w:r>
      <w:r w:rsidR="00B659AF">
        <w:rPr>
          <w:rFonts w:ascii="Arial" w:hAnsi="Arial" w:cs="Arial"/>
          <w:b/>
        </w:rPr>
        <w:t xml:space="preserve">K PODÁNÍ NABÍDKY </w:t>
      </w:r>
    </w:p>
    <w:p w:rsidR="00B659AF" w:rsidRPr="00136CCA" w:rsidRDefault="00E11F9F" w:rsidP="00B6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(dále jen: „poptávka</w:t>
      </w:r>
      <w:r w:rsidR="00B659AF" w:rsidRPr="00136CCA">
        <w:rPr>
          <w:sz w:val="20"/>
          <w:szCs w:val="20"/>
        </w:rPr>
        <w:t>“)</w:t>
      </w:r>
    </w:p>
    <w:p w:rsidR="00B659AF" w:rsidRDefault="00B659AF" w:rsidP="00B659AF"/>
    <w:p w:rsidR="00B659AF" w:rsidRDefault="0017628F" w:rsidP="00B659AF">
      <w:r>
        <w:t>Jako zadavatel</w:t>
      </w:r>
      <w:r w:rsidR="00B659AF">
        <w:t xml:space="preserve"> uvedené veřejné zakázky zadávané v poptávkovém řízení </w:t>
      </w:r>
      <w:r>
        <w:t xml:space="preserve">vedeném mimo režim </w:t>
      </w:r>
      <w:r w:rsidR="00B659AF">
        <w:t>zákona</w:t>
      </w:r>
      <w:r w:rsidR="00760A47">
        <w:t xml:space="preserve"> (dále: „poptávka“)</w:t>
      </w:r>
      <w:r w:rsidR="00B659AF">
        <w:t>,</w:t>
      </w:r>
    </w:p>
    <w:p w:rsidR="00B659AF" w:rsidRPr="00157C27" w:rsidRDefault="00B659AF" w:rsidP="00501CF9">
      <w:pPr>
        <w:jc w:val="center"/>
        <w:rPr>
          <w:b/>
          <w:sz w:val="28"/>
          <w:szCs w:val="28"/>
        </w:rPr>
      </w:pPr>
      <w:r w:rsidRPr="00157C27">
        <w:rPr>
          <w:b/>
          <w:sz w:val="28"/>
          <w:szCs w:val="28"/>
        </w:rPr>
        <w:t>Vás tímto vyzývám</w:t>
      </w:r>
    </w:p>
    <w:p w:rsidR="00B659AF" w:rsidRDefault="00B659AF" w:rsidP="00B659AF">
      <w:r>
        <w:t xml:space="preserve"> k</w:t>
      </w:r>
      <w:r w:rsidR="000E678F">
        <w:t> </w:t>
      </w:r>
      <w:r w:rsidR="00261AC8">
        <w:t>prokázání</w:t>
      </w:r>
      <w:r w:rsidR="000E678F">
        <w:t xml:space="preserve"> </w:t>
      </w:r>
      <w:proofErr w:type="spellStart"/>
      <w:r w:rsidR="000E678F">
        <w:t>kvalifkace</w:t>
      </w:r>
      <w:proofErr w:type="spellEnd"/>
      <w:r>
        <w:t xml:space="preserve"> k podání Vaší nabídky k plnění předmětu této veřejné zakázky, dle podmínek uvedených v této</w:t>
      </w:r>
      <w:r w:rsidR="00E11F9F">
        <w:t xml:space="preserve"> poptávce</w:t>
      </w:r>
      <w:r w:rsidR="00261AC8">
        <w:t>.</w:t>
      </w:r>
    </w:p>
    <w:p w:rsidR="00B659AF" w:rsidRDefault="00B659AF" w:rsidP="00B659AF"/>
    <w:p w:rsidR="00B659AF" w:rsidRDefault="00A96F62" w:rsidP="00B659AF">
      <w:pPr>
        <w:shd w:val="clear" w:color="auto" w:fill="CCCCCC"/>
        <w:rPr>
          <w:b/>
        </w:rPr>
      </w:pPr>
      <w:r>
        <w:rPr>
          <w:b/>
        </w:rPr>
        <w:t>I</w:t>
      </w:r>
      <w:r w:rsidR="00B659AF" w:rsidRPr="00BC1029">
        <w:rPr>
          <w:b/>
        </w:rPr>
        <w:t xml:space="preserve">. Identifikační a kontaktní údaje </w:t>
      </w:r>
      <w:r w:rsidR="00B659AF">
        <w:rPr>
          <w:b/>
        </w:rPr>
        <w:t xml:space="preserve">veřejného </w:t>
      </w:r>
      <w:r w:rsidR="00B659AF" w:rsidRPr="00BC1029">
        <w:rPr>
          <w:b/>
        </w:rPr>
        <w:t>zadavatele</w:t>
      </w:r>
    </w:p>
    <w:p w:rsidR="00B659AF" w:rsidRDefault="00B659AF" w:rsidP="00B659A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480"/>
      </w:tblGrid>
      <w:tr w:rsidR="007E4280" w:rsidRPr="00054D02" w:rsidTr="00361C53">
        <w:tc>
          <w:tcPr>
            <w:tcW w:w="10440" w:type="dxa"/>
            <w:gridSpan w:val="2"/>
            <w:shd w:val="clear" w:color="auto" w:fill="E6E6E6"/>
          </w:tcPr>
          <w:p w:rsidR="007E4280" w:rsidRPr="00054D02" w:rsidRDefault="007E4280" w:rsidP="00361C53">
            <w:pPr>
              <w:jc w:val="center"/>
              <w:rPr>
                <w:b/>
              </w:rPr>
            </w:pPr>
            <w:r w:rsidRPr="00054D02">
              <w:rPr>
                <w:b/>
              </w:rPr>
              <w:t>Základní identifikace zadavatele</w:t>
            </w: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054D02" w:rsidRDefault="007E4280" w:rsidP="00361C53">
            <w:pPr>
              <w:rPr>
                <w:b/>
              </w:rPr>
            </w:pPr>
            <w:r w:rsidRPr="00054D02">
              <w:rPr>
                <w:b/>
                <w:sz w:val="22"/>
                <w:szCs w:val="22"/>
              </w:rPr>
              <w:t>Název zadavatele:</w:t>
            </w:r>
          </w:p>
        </w:tc>
        <w:tc>
          <w:tcPr>
            <w:tcW w:w="6480" w:type="dxa"/>
          </w:tcPr>
          <w:p w:rsidR="007E4280" w:rsidRPr="00054D02" w:rsidRDefault="00261AC8" w:rsidP="00361C53">
            <w:r>
              <w:rPr>
                <w:sz w:val="22"/>
                <w:szCs w:val="22"/>
              </w:rPr>
              <w:t>Město Zruč nad Sázavou</w:t>
            </w: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054D02" w:rsidRDefault="007E4280" w:rsidP="00361C53">
            <w:pPr>
              <w:rPr>
                <w:b/>
              </w:rPr>
            </w:pPr>
            <w:r w:rsidRPr="00054D02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480" w:type="dxa"/>
          </w:tcPr>
          <w:p w:rsidR="007E4280" w:rsidRPr="00054D02" w:rsidRDefault="007E4280" w:rsidP="00361C53">
            <w:r w:rsidRPr="00054D02">
              <w:rPr>
                <w:sz w:val="22"/>
                <w:szCs w:val="22"/>
              </w:rPr>
              <w:t>801 - Obec nebo městská část hlavního města Prahy</w:t>
            </w:r>
          </w:p>
        </w:tc>
      </w:tr>
      <w:tr w:rsidR="007E4280" w:rsidRPr="00054D02" w:rsidTr="00361C53">
        <w:tc>
          <w:tcPr>
            <w:tcW w:w="10440" w:type="dxa"/>
            <w:gridSpan w:val="2"/>
            <w:shd w:val="clear" w:color="auto" w:fill="E6E6E6"/>
          </w:tcPr>
          <w:p w:rsidR="007E4280" w:rsidRPr="00054D02" w:rsidRDefault="007E4280" w:rsidP="00361C53">
            <w:pPr>
              <w:jc w:val="center"/>
              <w:rPr>
                <w:b/>
              </w:rPr>
            </w:pPr>
            <w:r w:rsidRPr="00054D02">
              <w:rPr>
                <w:b/>
              </w:rPr>
              <w:t>Sídlo, bankovní spojení</w:t>
            </w: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054D02" w:rsidRDefault="007E4280" w:rsidP="00361C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Obec, ulice, č. popisné, PSČ, pošta:</w:t>
            </w:r>
          </w:p>
        </w:tc>
        <w:tc>
          <w:tcPr>
            <w:tcW w:w="6480" w:type="dxa"/>
            <w:vAlign w:val="center"/>
          </w:tcPr>
          <w:p w:rsidR="007E4280" w:rsidRPr="00594BD5" w:rsidRDefault="00261AC8" w:rsidP="00361C53">
            <w:r>
              <w:rPr>
                <w:sz w:val="22"/>
                <w:szCs w:val="22"/>
              </w:rPr>
              <w:t>Zámek 1, 285 22, Zruč nad Sázavou</w:t>
            </w: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054D02" w:rsidRDefault="007E4280" w:rsidP="00361C53">
            <w:pPr>
              <w:rPr>
                <w:b/>
              </w:rPr>
            </w:pPr>
            <w:r w:rsidRPr="00054D02">
              <w:rPr>
                <w:b/>
                <w:sz w:val="22"/>
                <w:szCs w:val="22"/>
              </w:rPr>
              <w:t>IČ</w:t>
            </w:r>
            <w:r>
              <w:rPr>
                <w:b/>
                <w:sz w:val="22"/>
                <w:szCs w:val="22"/>
              </w:rPr>
              <w:t>, DIČ:</w:t>
            </w:r>
          </w:p>
        </w:tc>
        <w:tc>
          <w:tcPr>
            <w:tcW w:w="6480" w:type="dxa"/>
            <w:vAlign w:val="center"/>
          </w:tcPr>
          <w:p w:rsidR="007E4280" w:rsidRPr="00594BD5" w:rsidRDefault="00261AC8" w:rsidP="00361C53">
            <w:r>
              <w:rPr>
                <w:sz w:val="22"/>
                <w:szCs w:val="22"/>
              </w:rPr>
              <w:t>00236667</w:t>
            </w:r>
            <w:r w:rsidR="0075036C">
              <w:rPr>
                <w:sz w:val="22"/>
                <w:szCs w:val="22"/>
              </w:rPr>
              <w:t>, CZ</w:t>
            </w:r>
            <w:r>
              <w:rPr>
                <w:sz w:val="22"/>
                <w:szCs w:val="22"/>
              </w:rPr>
              <w:t>00236667</w:t>
            </w: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054D02" w:rsidRDefault="007E4280" w:rsidP="00361C53">
            <w:pPr>
              <w:ind w:left="252" w:hanging="252"/>
              <w:rPr>
                <w:b/>
              </w:rPr>
            </w:pPr>
            <w:r>
              <w:rPr>
                <w:b/>
                <w:sz w:val="22"/>
                <w:szCs w:val="22"/>
              </w:rPr>
              <w:t>Banka, č</w:t>
            </w:r>
            <w:r w:rsidRPr="00054D02">
              <w:rPr>
                <w:b/>
                <w:sz w:val="22"/>
                <w:szCs w:val="22"/>
              </w:rPr>
              <w:t>íslo účtu:</w:t>
            </w:r>
          </w:p>
        </w:tc>
        <w:tc>
          <w:tcPr>
            <w:tcW w:w="6480" w:type="dxa"/>
            <w:vAlign w:val="center"/>
          </w:tcPr>
          <w:p w:rsidR="007E4280" w:rsidRPr="00261AC8" w:rsidRDefault="00261AC8" w:rsidP="00361C53">
            <w:r w:rsidRPr="00261AC8">
              <w:rPr>
                <w:sz w:val="22"/>
                <w:szCs w:val="22"/>
              </w:rPr>
              <w:t>Česká spořitelna pobočka Zruč nad Sázavou</w:t>
            </w: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054D02" w:rsidRDefault="007E4280" w:rsidP="00361C53">
            <w:pPr>
              <w:ind w:left="252" w:hanging="252"/>
              <w:rPr>
                <w:b/>
              </w:rPr>
            </w:pPr>
            <w:r w:rsidRPr="00054D02">
              <w:rPr>
                <w:b/>
                <w:sz w:val="22"/>
                <w:szCs w:val="22"/>
              </w:rPr>
              <w:t>ID datové schránky:</w:t>
            </w:r>
          </w:p>
        </w:tc>
        <w:tc>
          <w:tcPr>
            <w:tcW w:w="6480" w:type="dxa"/>
            <w:vAlign w:val="center"/>
          </w:tcPr>
          <w:p w:rsidR="007E4280" w:rsidRPr="00261AC8" w:rsidRDefault="00261AC8" w:rsidP="00361C53">
            <w:r>
              <w:rPr>
                <w:sz w:val="22"/>
                <w:szCs w:val="22"/>
              </w:rPr>
              <w:t>443549369/0800</w:t>
            </w: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054D02" w:rsidRDefault="007E4280" w:rsidP="00361C53">
            <w:pPr>
              <w:ind w:left="252" w:hanging="252"/>
              <w:rPr>
                <w:b/>
              </w:rPr>
            </w:pPr>
            <w:r w:rsidRPr="00054D02">
              <w:rPr>
                <w:b/>
                <w:sz w:val="22"/>
                <w:szCs w:val="22"/>
              </w:rPr>
              <w:t>Osoby oprávněné jednat za zadavatele:</w:t>
            </w:r>
          </w:p>
        </w:tc>
        <w:tc>
          <w:tcPr>
            <w:tcW w:w="6480" w:type="dxa"/>
            <w:vAlign w:val="center"/>
          </w:tcPr>
          <w:p w:rsidR="007E4280" w:rsidRPr="00594BD5" w:rsidRDefault="00261AC8" w:rsidP="00361C53">
            <w:r>
              <w:rPr>
                <w:sz w:val="22"/>
                <w:szCs w:val="22"/>
              </w:rPr>
              <w:t>Mgr. Martin Hujer, starosta</w:t>
            </w:r>
          </w:p>
        </w:tc>
      </w:tr>
      <w:tr w:rsidR="007E4280" w:rsidRPr="00054D02" w:rsidTr="00261AC8">
        <w:trPr>
          <w:trHeight w:val="310"/>
        </w:trPr>
        <w:tc>
          <w:tcPr>
            <w:tcW w:w="10440" w:type="dxa"/>
            <w:gridSpan w:val="2"/>
            <w:shd w:val="clear" w:color="auto" w:fill="E6E6E6"/>
          </w:tcPr>
          <w:p w:rsidR="007E4280" w:rsidRPr="00054D02" w:rsidRDefault="007E4280" w:rsidP="00501CF9">
            <w:pPr>
              <w:jc w:val="center"/>
              <w:rPr>
                <w:b/>
              </w:rPr>
            </w:pPr>
            <w:r w:rsidRPr="00054D02">
              <w:rPr>
                <w:b/>
              </w:rPr>
              <w:t>Kontaktní osob</w:t>
            </w:r>
            <w:r w:rsidR="00501CF9">
              <w:rPr>
                <w:b/>
              </w:rPr>
              <w:t>a</w:t>
            </w:r>
            <w:r w:rsidRPr="00054D02">
              <w:rPr>
                <w:b/>
              </w:rPr>
              <w:t xml:space="preserve"> zadavatele</w:t>
            </w:r>
            <w:r w:rsidR="00501CF9">
              <w:rPr>
                <w:b/>
              </w:rPr>
              <w:t xml:space="preserve"> pro průběh poptávkového řízení</w:t>
            </w:r>
            <w:r w:rsidR="00261AC8">
              <w:rPr>
                <w:b/>
              </w:rPr>
              <w:t xml:space="preserve"> </w:t>
            </w:r>
          </w:p>
        </w:tc>
      </w:tr>
      <w:tr w:rsidR="00261AC8" w:rsidRPr="00054D02" w:rsidTr="00361C53">
        <w:tc>
          <w:tcPr>
            <w:tcW w:w="3960" w:type="dxa"/>
            <w:shd w:val="clear" w:color="auto" w:fill="E6E6E6"/>
          </w:tcPr>
          <w:p w:rsidR="00261AC8" w:rsidRPr="00054D02" w:rsidRDefault="00261AC8" w:rsidP="00E11F9F">
            <w:p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Technické</w:t>
            </w:r>
            <w:r w:rsidR="00CE12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věci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61AC8" w:rsidRDefault="00261AC8" w:rsidP="00361C53">
            <w:pPr>
              <w:rPr>
                <w:highlight w:val="yellow"/>
              </w:rPr>
            </w:pP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261AC8" w:rsidRDefault="007E4280" w:rsidP="00361C53">
            <w:pPr>
              <w:ind w:left="252" w:hanging="252"/>
            </w:pPr>
            <w:r w:rsidRPr="00261AC8">
              <w:rPr>
                <w:sz w:val="22"/>
                <w:szCs w:val="22"/>
              </w:rPr>
              <w:t>Jméno a příjmení: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E4280" w:rsidRPr="00157C27" w:rsidRDefault="000E678F" w:rsidP="00361C53">
            <w:r>
              <w:t>Ing. Ludmila Plášilová</w:t>
            </w: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261AC8" w:rsidRDefault="007E4280" w:rsidP="00361C53">
            <w:pPr>
              <w:ind w:left="252" w:hanging="252"/>
            </w:pPr>
            <w:r w:rsidRPr="00261AC8">
              <w:rPr>
                <w:sz w:val="22"/>
                <w:szCs w:val="22"/>
              </w:rPr>
              <w:t>Telefon, fax: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E4280" w:rsidRPr="00157C27" w:rsidRDefault="000E678F" w:rsidP="00361C53">
            <w:r>
              <w:t>604 871 065</w:t>
            </w:r>
          </w:p>
        </w:tc>
      </w:tr>
      <w:tr w:rsidR="007E4280" w:rsidRPr="00054D02" w:rsidTr="00361C53">
        <w:tc>
          <w:tcPr>
            <w:tcW w:w="3960" w:type="dxa"/>
            <w:shd w:val="clear" w:color="auto" w:fill="E6E6E6"/>
          </w:tcPr>
          <w:p w:rsidR="007E4280" w:rsidRPr="00261AC8" w:rsidRDefault="007E4280" w:rsidP="00361C53">
            <w:pPr>
              <w:ind w:left="252" w:hanging="252"/>
            </w:pPr>
            <w:r w:rsidRPr="00261AC8">
              <w:rPr>
                <w:sz w:val="22"/>
                <w:szCs w:val="22"/>
              </w:rPr>
              <w:t>E-mail:</w:t>
            </w:r>
          </w:p>
        </w:tc>
        <w:tc>
          <w:tcPr>
            <w:tcW w:w="6480" w:type="dxa"/>
            <w:vAlign w:val="center"/>
          </w:tcPr>
          <w:p w:rsidR="007E4280" w:rsidRPr="00157C27" w:rsidRDefault="000E678F" w:rsidP="00361C53">
            <w:r>
              <w:t>plasilova</w:t>
            </w:r>
            <w:r w:rsidR="00CE12CE">
              <w:t>@mesto-zruc.cz</w:t>
            </w:r>
          </w:p>
        </w:tc>
      </w:tr>
      <w:tr w:rsidR="00261AC8" w:rsidRPr="00054D02" w:rsidTr="00361C53">
        <w:tc>
          <w:tcPr>
            <w:tcW w:w="3960" w:type="dxa"/>
            <w:shd w:val="clear" w:color="auto" w:fill="E6E6E6"/>
          </w:tcPr>
          <w:p w:rsidR="00261AC8" w:rsidRPr="00054D02" w:rsidRDefault="00157C27" w:rsidP="00361C53">
            <w:p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Poptávkové řízení</w:t>
            </w:r>
          </w:p>
        </w:tc>
        <w:tc>
          <w:tcPr>
            <w:tcW w:w="6480" w:type="dxa"/>
            <w:vAlign w:val="center"/>
          </w:tcPr>
          <w:p w:rsidR="00261AC8" w:rsidRPr="0075036C" w:rsidRDefault="00261AC8" w:rsidP="00361C53">
            <w:pPr>
              <w:rPr>
                <w:highlight w:val="yellow"/>
              </w:rPr>
            </w:pPr>
          </w:p>
        </w:tc>
      </w:tr>
      <w:tr w:rsidR="00261AC8" w:rsidRPr="00054D02" w:rsidTr="00361C53">
        <w:tc>
          <w:tcPr>
            <w:tcW w:w="3960" w:type="dxa"/>
            <w:shd w:val="clear" w:color="auto" w:fill="E6E6E6"/>
          </w:tcPr>
          <w:p w:rsidR="00261AC8" w:rsidRPr="00054D02" w:rsidRDefault="00157C27" w:rsidP="00361C53">
            <w:pPr>
              <w:ind w:left="252" w:hanging="252"/>
              <w:rPr>
                <w:b/>
                <w:sz w:val="22"/>
                <w:szCs w:val="22"/>
              </w:rPr>
            </w:pPr>
            <w:r w:rsidRPr="00261AC8">
              <w:rPr>
                <w:sz w:val="22"/>
                <w:szCs w:val="22"/>
              </w:rPr>
              <w:t>Jméno a příjmení</w:t>
            </w:r>
            <w:r w:rsidR="00E11F9F">
              <w:rPr>
                <w:sz w:val="22"/>
                <w:szCs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261AC8" w:rsidRPr="00157C27" w:rsidRDefault="00E11F9F" w:rsidP="00361C53">
            <w:r>
              <w:t>Bc. Kristýna Jirkovská</w:t>
            </w:r>
          </w:p>
        </w:tc>
      </w:tr>
      <w:tr w:rsidR="00261AC8" w:rsidRPr="00054D02" w:rsidTr="00361C53">
        <w:tc>
          <w:tcPr>
            <w:tcW w:w="3960" w:type="dxa"/>
            <w:shd w:val="clear" w:color="auto" w:fill="E6E6E6"/>
          </w:tcPr>
          <w:p w:rsidR="00261AC8" w:rsidRPr="00157C27" w:rsidRDefault="00157C27" w:rsidP="00361C53">
            <w:pPr>
              <w:ind w:left="252" w:hanging="252"/>
              <w:rPr>
                <w:sz w:val="22"/>
                <w:szCs w:val="22"/>
              </w:rPr>
            </w:pPr>
            <w:r w:rsidRPr="00157C27">
              <w:rPr>
                <w:sz w:val="22"/>
                <w:szCs w:val="22"/>
              </w:rPr>
              <w:t>Organizace, adresa sídla:</w:t>
            </w:r>
          </w:p>
        </w:tc>
        <w:tc>
          <w:tcPr>
            <w:tcW w:w="6480" w:type="dxa"/>
            <w:vAlign w:val="center"/>
          </w:tcPr>
          <w:p w:rsidR="00261AC8" w:rsidRPr="00157C27" w:rsidRDefault="00157C27" w:rsidP="00361C53">
            <w:r w:rsidRPr="00157C27">
              <w:t>Zámek 1, 285 22, Zruč nad Sázavou</w:t>
            </w:r>
          </w:p>
        </w:tc>
      </w:tr>
      <w:tr w:rsidR="00261AC8" w:rsidRPr="00054D02" w:rsidTr="00361C53">
        <w:tc>
          <w:tcPr>
            <w:tcW w:w="3960" w:type="dxa"/>
            <w:shd w:val="clear" w:color="auto" w:fill="E6E6E6"/>
          </w:tcPr>
          <w:p w:rsidR="00261AC8" w:rsidRPr="00157C27" w:rsidRDefault="00157C27" w:rsidP="00361C53">
            <w:pPr>
              <w:ind w:left="252" w:hanging="252"/>
              <w:rPr>
                <w:sz w:val="22"/>
                <w:szCs w:val="22"/>
              </w:rPr>
            </w:pPr>
            <w:r w:rsidRPr="00157C27">
              <w:rPr>
                <w:sz w:val="22"/>
                <w:szCs w:val="22"/>
              </w:rPr>
              <w:t>Telefon, fax:</w:t>
            </w:r>
          </w:p>
        </w:tc>
        <w:tc>
          <w:tcPr>
            <w:tcW w:w="6480" w:type="dxa"/>
            <w:vAlign w:val="center"/>
          </w:tcPr>
          <w:p w:rsidR="00261AC8" w:rsidRPr="00157C27" w:rsidRDefault="00E11F9F" w:rsidP="00361C53">
            <w:r>
              <w:t>327 532 814</w:t>
            </w:r>
          </w:p>
        </w:tc>
      </w:tr>
      <w:tr w:rsidR="00157C27" w:rsidRPr="00054D02" w:rsidTr="00361C53">
        <w:tc>
          <w:tcPr>
            <w:tcW w:w="3960" w:type="dxa"/>
            <w:shd w:val="clear" w:color="auto" w:fill="E6E6E6"/>
          </w:tcPr>
          <w:p w:rsidR="00157C27" w:rsidRDefault="00157C27" w:rsidP="00361C53">
            <w:pPr>
              <w:ind w:left="252" w:hanging="252"/>
              <w:rPr>
                <w:b/>
                <w:sz w:val="22"/>
                <w:szCs w:val="22"/>
              </w:rPr>
            </w:pPr>
            <w:r w:rsidRPr="00157C27">
              <w:rPr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157C27" w:rsidRPr="00157C27" w:rsidRDefault="00E11F9F" w:rsidP="00361C53">
            <w:r>
              <w:t>jirkovska</w:t>
            </w:r>
            <w:r w:rsidR="00157C27" w:rsidRPr="00157C27">
              <w:t>@mesto-zruc.cz</w:t>
            </w:r>
          </w:p>
        </w:tc>
      </w:tr>
    </w:tbl>
    <w:p w:rsidR="0075036C" w:rsidRDefault="0075036C" w:rsidP="0075036C">
      <w:pPr>
        <w:spacing w:after="240"/>
        <w:rPr>
          <w:b/>
        </w:rPr>
      </w:pPr>
    </w:p>
    <w:p w:rsidR="009D0B11" w:rsidRDefault="009D0B11" w:rsidP="0075036C">
      <w:pPr>
        <w:spacing w:after="240"/>
        <w:rPr>
          <w:b/>
        </w:rPr>
      </w:pPr>
    </w:p>
    <w:p w:rsidR="009D0B11" w:rsidRDefault="009D0B11" w:rsidP="0075036C">
      <w:pPr>
        <w:spacing w:after="240"/>
        <w:rPr>
          <w:b/>
        </w:rPr>
      </w:pPr>
    </w:p>
    <w:p w:rsidR="00E11F9F" w:rsidRDefault="00E11F9F" w:rsidP="0075036C">
      <w:pPr>
        <w:spacing w:after="240"/>
        <w:rPr>
          <w:b/>
        </w:rPr>
      </w:pPr>
    </w:p>
    <w:p w:rsidR="00E11F9F" w:rsidRDefault="00E11F9F" w:rsidP="0075036C">
      <w:pPr>
        <w:spacing w:after="240"/>
        <w:rPr>
          <w:b/>
        </w:rPr>
      </w:pPr>
    </w:p>
    <w:p w:rsidR="00B659AF" w:rsidRDefault="00E11F9F" w:rsidP="00B659AF">
      <w:pPr>
        <w:shd w:val="clear" w:color="auto" w:fill="CCCCCC"/>
        <w:spacing w:after="240"/>
        <w:rPr>
          <w:b/>
        </w:rPr>
      </w:pPr>
      <w:r>
        <w:rPr>
          <w:b/>
        </w:rPr>
        <w:t>I</w:t>
      </w:r>
      <w:r w:rsidR="00B659AF">
        <w:rPr>
          <w:b/>
        </w:rPr>
        <w:t>I</w:t>
      </w:r>
      <w:r w:rsidR="00B659AF" w:rsidRPr="007B16CF">
        <w:rPr>
          <w:b/>
        </w:rPr>
        <w:t xml:space="preserve">. Informace o </w:t>
      </w:r>
      <w:r w:rsidR="004F0FF2">
        <w:rPr>
          <w:b/>
        </w:rPr>
        <w:t>druhu a předmětu poptávky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B659AF" w:rsidTr="002E532E">
        <w:tc>
          <w:tcPr>
            <w:tcW w:w="4030" w:type="dxa"/>
            <w:shd w:val="clear" w:color="auto" w:fill="D9D9D9"/>
          </w:tcPr>
          <w:p w:rsidR="00B659AF" w:rsidRPr="004C6E5E" w:rsidRDefault="00B659AF" w:rsidP="00361C53">
            <w:pPr>
              <w:rPr>
                <w:b/>
                <w:sz w:val="22"/>
                <w:szCs w:val="22"/>
              </w:rPr>
            </w:pPr>
            <w:r w:rsidRPr="004C6E5E">
              <w:rPr>
                <w:b/>
                <w:sz w:val="22"/>
                <w:szCs w:val="22"/>
              </w:rPr>
              <w:t>Druh veřejné zakázky:</w:t>
            </w:r>
          </w:p>
        </w:tc>
        <w:tc>
          <w:tcPr>
            <w:tcW w:w="5400" w:type="dxa"/>
          </w:tcPr>
          <w:p w:rsidR="00B659AF" w:rsidRPr="004C6E5E" w:rsidRDefault="00B659AF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Veřejná zakázka malého rozsahu</w:t>
            </w:r>
          </w:p>
        </w:tc>
      </w:tr>
      <w:tr w:rsidR="002E532E" w:rsidTr="002E532E">
        <w:tc>
          <w:tcPr>
            <w:tcW w:w="4030" w:type="dxa"/>
            <w:shd w:val="clear" w:color="auto" w:fill="D9D9D9"/>
          </w:tcPr>
          <w:p w:rsidR="002E532E" w:rsidRPr="004C6E5E" w:rsidRDefault="002E532E" w:rsidP="00361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Předpokládaná hodnota veřejné zakázky: </w:t>
            </w:r>
          </w:p>
        </w:tc>
        <w:tc>
          <w:tcPr>
            <w:tcW w:w="5400" w:type="dxa"/>
          </w:tcPr>
          <w:p w:rsidR="002E532E" w:rsidRDefault="002E532E" w:rsidP="00361C53">
            <w:pPr>
              <w:rPr>
                <w:sz w:val="22"/>
                <w:szCs w:val="22"/>
              </w:rPr>
            </w:pPr>
          </w:p>
          <w:p w:rsidR="002E532E" w:rsidRDefault="00B702F1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281 </w:t>
            </w:r>
            <w:r w:rsidR="002E532E">
              <w:rPr>
                <w:sz w:val="22"/>
                <w:szCs w:val="22"/>
              </w:rPr>
              <w:t>tisíc Kč bez DPH</w:t>
            </w:r>
          </w:p>
        </w:tc>
      </w:tr>
      <w:tr w:rsidR="00B659AF" w:rsidTr="002E532E">
        <w:trPr>
          <w:trHeight w:val="474"/>
        </w:trPr>
        <w:tc>
          <w:tcPr>
            <w:tcW w:w="4030" w:type="dxa"/>
            <w:shd w:val="clear" w:color="auto" w:fill="D9D9D9"/>
          </w:tcPr>
          <w:p w:rsidR="00B659AF" w:rsidRPr="004C6E5E" w:rsidRDefault="004F0FF2" w:rsidP="004F0F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Popis předmětu poptávky:</w:t>
            </w:r>
          </w:p>
        </w:tc>
        <w:tc>
          <w:tcPr>
            <w:tcW w:w="5400" w:type="dxa"/>
          </w:tcPr>
          <w:p w:rsidR="00566233" w:rsidRPr="00B702F1" w:rsidRDefault="00982D7B" w:rsidP="00B7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Předmětem veřejné zakázky bude oprava</w:t>
            </w:r>
            <w:r w:rsidR="00B702F1">
              <w:rPr>
                <w:sz w:val="22"/>
                <w:szCs w:val="22"/>
              </w:rPr>
              <w:t xml:space="preserve"> části hřbitovní zdi ve východním prostoru „starého“ hřbitova ve Zruči nad Sázavou</w:t>
            </w:r>
            <w:r>
              <w:rPr>
                <w:b/>
                <w:sz w:val="22"/>
                <w:szCs w:val="22"/>
              </w:rPr>
              <w:t>.</w:t>
            </w:r>
            <w:r w:rsidR="00B702F1">
              <w:rPr>
                <w:b/>
                <w:sz w:val="22"/>
                <w:szCs w:val="22"/>
              </w:rPr>
              <w:t xml:space="preserve"> </w:t>
            </w:r>
            <w:r w:rsidR="00B702F1">
              <w:rPr>
                <w:sz w:val="22"/>
                <w:szCs w:val="22"/>
              </w:rPr>
              <w:t>Dále dojde k opravě plotu, podezdívky a opravě vstupní ocelové branky.</w:t>
            </w:r>
          </w:p>
        </w:tc>
      </w:tr>
      <w:tr w:rsidR="0079678C" w:rsidTr="002E532E">
        <w:trPr>
          <w:trHeight w:val="474"/>
        </w:trPr>
        <w:tc>
          <w:tcPr>
            <w:tcW w:w="4030" w:type="dxa"/>
            <w:shd w:val="clear" w:color="auto" w:fill="D9D9D9"/>
          </w:tcPr>
          <w:p w:rsidR="0079678C" w:rsidRDefault="0079678C" w:rsidP="004F0F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Požadavky na prokázání splnění kvalifikace: </w:t>
            </w:r>
          </w:p>
        </w:tc>
        <w:tc>
          <w:tcPr>
            <w:tcW w:w="5400" w:type="dxa"/>
          </w:tcPr>
          <w:p w:rsidR="002E532E" w:rsidRPr="002E532E" w:rsidRDefault="002E532E" w:rsidP="002E532E">
            <w:pPr>
              <w:pStyle w:val="Odstavecseseznamem"/>
              <w:rPr>
                <w:sz w:val="22"/>
                <w:szCs w:val="22"/>
              </w:rPr>
            </w:pPr>
          </w:p>
          <w:p w:rsidR="0079678C" w:rsidRDefault="0079678C" w:rsidP="00C84103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9678C">
              <w:rPr>
                <w:b/>
                <w:sz w:val="22"/>
                <w:szCs w:val="22"/>
              </w:rPr>
              <w:t>Základní způsobilost</w:t>
            </w:r>
            <w:r>
              <w:rPr>
                <w:sz w:val="22"/>
                <w:szCs w:val="22"/>
              </w:rPr>
              <w:t xml:space="preserve">  - dle § 74 odst. 1 písm. a) až e) zákona (čestné prohlášení, příloha č. 2)</w:t>
            </w:r>
          </w:p>
          <w:p w:rsidR="0079678C" w:rsidRPr="00C84103" w:rsidRDefault="0079678C" w:rsidP="00C84103">
            <w:pPr>
              <w:pStyle w:val="Odstavecseseznamem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79678C">
              <w:rPr>
                <w:b/>
                <w:sz w:val="22"/>
                <w:szCs w:val="22"/>
              </w:rPr>
              <w:t xml:space="preserve">Profesní způsobilost </w:t>
            </w:r>
            <w:r>
              <w:rPr>
                <w:b/>
                <w:sz w:val="22"/>
                <w:szCs w:val="22"/>
              </w:rPr>
              <w:t>–</w:t>
            </w:r>
            <w:r w:rsidRPr="0079678C">
              <w:rPr>
                <w:b/>
                <w:sz w:val="22"/>
                <w:szCs w:val="22"/>
              </w:rPr>
              <w:t xml:space="preserve"> </w:t>
            </w:r>
            <w:r w:rsidR="000E678F">
              <w:rPr>
                <w:sz w:val="22"/>
                <w:szCs w:val="22"/>
              </w:rPr>
              <w:t>dle § 77</w:t>
            </w:r>
            <w:r>
              <w:rPr>
                <w:sz w:val="22"/>
                <w:szCs w:val="22"/>
              </w:rPr>
              <w:t xml:space="preserve"> zákona č. 134/2016 Sb., zákona</w:t>
            </w:r>
            <w:r w:rsidR="00C84103">
              <w:rPr>
                <w:sz w:val="22"/>
                <w:szCs w:val="22"/>
              </w:rPr>
              <w:t xml:space="preserve"> (výpis z obchodního rejstříku, doklad o oprávnění k podnikání (živnostenský list nebo výpis z živnostenského rejstříku) vztahující se k předmětu veřejné zakázky</w:t>
            </w:r>
          </w:p>
          <w:p w:rsidR="00C84103" w:rsidRPr="0079678C" w:rsidRDefault="00C84103" w:rsidP="00C84103">
            <w:pPr>
              <w:pStyle w:val="Odstavecseseznamem"/>
              <w:jc w:val="left"/>
              <w:rPr>
                <w:b/>
                <w:sz w:val="22"/>
                <w:szCs w:val="22"/>
              </w:rPr>
            </w:pPr>
          </w:p>
        </w:tc>
      </w:tr>
      <w:tr w:rsidR="002E532E" w:rsidTr="002E532E">
        <w:trPr>
          <w:trHeight w:val="590"/>
        </w:trPr>
        <w:tc>
          <w:tcPr>
            <w:tcW w:w="4030" w:type="dxa"/>
            <w:shd w:val="clear" w:color="auto" w:fill="D9D9D9"/>
          </w:tcPr>
          <w:p w:rsidR="002E532E" w:rsidRDefault="002E532E" w:rsidP="004F0F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Další závazné podmínky:</w:t>
            </w:r>
          </w:p>
        </w:tc>
        <w:tc>
          <w:tcPr>
            <w:tcW w:w="5400" w:type="dxa"/>
          </w:tcPr>
          <w:p w:rsidR="002E532E" w:rsidRPr="0079678C" w:rsidRDefault="002E532E" w:rsidP="002E532E">
            <w:pPr>
              <w:rPr>
                <w:sz w:val="22"/>
                <w:szCs w:val="22"/>
              </w:rPr>
            </w:pPr>
            <w:r w:rsidRPr="0079678C">
              <w:rPr>
                <w:sz w:val="22"/>
                <w:szCs w:val="22"/>
              </w:rPr>
              <w:t>Jsou dány výkazem výměr daných objektů.</w:t>
            </w:r>
          </w:p>
          <w:p w:rsidR="002E532E" w:rsidRPr="0079678C" w:rsidRDefault="002E532E" w:rsidP="00982D7B">
            <w:pPr>
              <w:rPr>
                <w:sz w:val="20"/>
                <w:szCs w:val="20"/>
              </w:rPr>
            </w:pPr>
          </w:p>
        </w:tc>
      </w:tr>
      <w:tr w:rsidR="00B659AF" w:rsidTr="002E532E">
        <w:tc>
          <w:tcPr>
            <w:tcW w:w="4030" w:type="dxa"/>
            <w:shd w:val="clear" w:color="auto" w:fill="D9D9D9"/>
          </w:tcPr>
          <w:p w:rsidR="00B659AF" w:rsidRPr="004C6E5E" w:rsidRDefault="00B659AF" w:rsidP="00361C53">
            <w:pPr>
              <w:rPr>
                <w:b/>
                <w:sz w:val="22"/>
                <w:szCs w:val="22"/>
              </w:rPr>
            </w:pPr>
            <w:r w:rsidRPr="004C6E5E">
              <w:rPr>
                <w:b/>
                <w:sz w:val="22"/>
                <w:szCs w:val="22"/>
              </w:rPr>
              <w:t>Místo plnění veřejné zakázky:</w:t>
            </w:r>
          </w:p>
        </w:tc>
        <w:tc>
          <w:tcPr>
            <w:tcW w:w="5400" w:type="dxa"/>
          </w:tcPr>
          <w:p w:rsidR="00B659AF" w:rsidRPr="0079678C" w:rsidRDefault="004F0FF2" w:rsidP="00566233">
            <w:pPr>
              <w:rPr>
                <w:sz w:val="22"/>
                <w:szCs w:val="22"/>
              </w:rPr>
            </w:pPr>
            <w:r w:rsidRPr="0079678C">
              <w:rPr>
                <w:sz w:val="22"/>
                <w:szCs w:val="22"/>
              </w:rPr>
              <w:t>Středočeský kraj, okres Ku</w:t>
            </w:r>
            <w:r w:rsidR="00982D7B" w:rsidRPr="0079678C">
              <w:rPr>
                <w:sz w:val="22"/>
                <w:szCs w:val="22"/>
              </w:rPr>
              <w:t>tná Hora, město Zruč nad Sázavou</w:t>
            </w:r>
            <w:r w:rsidR="00B702F1">
              <w:rPr>
                <w:sz w:val="22"/>
                <w:szCs w:val="22"/>
              </w:rPr>
              <w:t>, pozemek p. č. 262/1 v k. p. Zruč nad Sázavou.</w:t>
            </w:r>
          </w:p>
          <w:p w:rsidR="00982D7B" w:rsidRPr="0079678C" w:rsidRDefault="00982D7B" w:rsidP="00B702F1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B659AF" w:rsidTr="002E532E">
        <w:trPr>
          <w:trHeight w:val="322"/>
        </w:trPr>
        <w:tc>
          <w:tcPr>
            <w:tcW w:w="4030" w:type="dxa"/>
            <w:shd w:val="clear" w:color="auto" w:fill="D9D9D9"/>
          </w:tcPr>
          <w:p w:rsidR="00B659AF" w:rsidRPr="004F0FF2" w:rsidRDefault="00B659AF" w:rsidP="00361C53">
            <w:pPr>
              <w:rPr>
                <w:b/>
                <w:sz w:val="22"/>
                <w:szCs w:val="22"/>
              </w:rPr>
            </w:pPr>
            <w:r w:rsidRPr="004F0FF2">
              <w:rPr>
                <w:b/>
                <w:sz w:val="22"/>
                <w:szCs w:val="22"/>
              </w:rPr>
              <w:t>Termín realizace veřejné zakázky:</w:t>
            </w:r>
          </w:p>
        </w:tc>
        <w:tc>
          <w:tcPr>
            <w:tcW w:w="5400" w:type="dxa"/>
          </w:tcPr>
          <w:p w:rsidR="00B659AF" w:rsidRPr="004F0FF2" w:rsidRDefault="00B659AF" w:rsidP="00DB2405">
            <w:pPr>
              <w:rPr>
                <w:i/>
                <w:sz w:val="20"/>
                <w:szCs w:val="20"/>
              </w:rPr>
            </w:pPr>
            <w:r w:rsidRPr="004F0FF2">
              <w:rPr>
                <w:b/>
                <w:i/>
                <w:sz w:val="22"/>
                <w:szCs w:val="22"/>
              </w:rPr>
              <w:t xml:space="preserve"> </w:t>
            </w:r>
            <w:r w:rsidR="00A55E42">
              <w:rPr>
                <w:bCs/>
                <w:snapToGrid w:val="0"/>
                <w:sz w:val="22"/>
                <w:szCs w:val="22"/>
              </w:rPr>
              <w:t>8 – 11</w:t>
            </w:r>
            <w:r w:rsidR="004F0FF2" w:rsidRPr="004F0FF2">
              <w:rPr>
                <w:bCs/>
                <w:snapToGrid w:val="0"/>
                <w:sz w:val="22"/>
                <w:szCs w:val="22"/>
              </w:rPr>
              <w:t>/2017</w:t>
            </w:r>
          </w:p>
        </w:tc>
      </w:tr>
    </w:tbl>
    <w:p w:rsidR="00DB2405" w:rsidRDefault="00DB2405" w:rsidP="00B659AF"/>
    <w:p w:rsidR="002E532E" w:rsidRDefault="002E532E" w:rsidP="00B659AF"/>
    <w:p w:rsidR="00D7563D" w:rsidRDefault="00D7563D" w:rsidP="00D7563D">
      <w:pPr>
        <w:shd w:val="clear" w:color="auto" w:fill="CCCCCC"/>
        <w:rPr>
          <w:b/>
        </w:rPr>
      </w:pPr>
      <w:r>
        <w:rPr>
          <w:b/>
        </w:rPr>
        <w:t>III</w:t>
      </w:r>
      <w:r w:rsidRPr="00802232">
        <w:rPr>
          <w:b/>
        </w:rPr>
        <w:t xml:space="preserve">. </w:t>
      </w:r>
      <w:r>
        <w:rPr>
          <w:b/>
        </w:rPr>
        <w:t>Popis technického řešení projektu</w:t>
      </w:r>
    </w:p>
    <w:p w:rsidR="00D7563D" w:rsidRPr="009D5D68" w:rsidRDefault="00D7563D" w:rsidP="00D7563D">
      <w:pPr>
        <w:rPr>
          <w:sz w:val="16"/>
          <w:szCs w:val="16"/>
        </w:rPr>
      </w:pPr>
    </w:p>
    <w:p w:rsidR="00B702F1" w:rsidRPr="00B702F1" w:rsidRDefault="00B702F1" w:rsidP="009D0B11">
      <w:pPr>
        <w:rPr>
          <w:szCs w:val="20"/>
          <w:lang w:eastAsia="x-none"/>
        </w:rPr>
      </w:pPr>
      <w:r w:rsidRPr="00B702F1">
        <w:rPr>
          <w:color w:val="000000"/>
          <w:sz w:val="22"/>
          <w:szCs w:val="22"/>
        </w:rPr>
        <w:t>Oprava bude spočívat zejména v:  Zhotovení části kamenné ohradní zdi, která bude navazovat na jižní, již opravenou část a zhotovení nového drátěného oplocení do ocelových sloupků, osazených do nové betonové podezdívky a opravě nebo výměně vstupní ocelové branky.</w:t>
      </w:r>
      <w:r>
        <w:rPr>
          <w:color w:val="000000"/>
          <w:sz w:val="22"/>
          <w:szCs w:val="22"/>
        </w:rPr>
        <w:t xml:space="preserve"> </w:t>
      </w:r>
      <w:r w:rsidRPr="00B702F1">
        <w:rPr>
          <w:color w:val="000000"/>
          <w:sz w:val="22"/>
          <w:szCs w:val="22"/>
        </w:rPr>
        <w:t>Stávající ocelové oplocení bude demontováno včetně betonové podezdívky, sloupků a ocelové branky. Narušená betonová podezdívka se odstraní a na jejím místě se zřídí nové základové pasy plotové podezdívky o min. hl. 1 m a š. 0,45 m, respektive š. 0,7 m pro novou kamennou ohradní zeď. Nová kamenná ohradní zeď bude 13 m dlouhá, šířky 60cm, výšky 1m, zakončená betonovou hlavou sedlového provedení o výšce hřebene 25cm s přesahem min 6cm přes líc obou stran kamenného zdiva. Nové drátěné oplocení v délce 32,5 m, bude provedeno z </w:t>
      </w:r>
      <w:proofErr w:type="spellStart"/>
      <w:r w:rsidRPr="00B702F1">
        <w:rPr>
          <w:color w:val="000000"/>
          <w:sz w:val="22"/>
          <w:szCs w:val="22"/>
        </w:rPr>
        <w:t>poplastovaného</w:t>
      </w:r>
      <w:proofErr w:type="spellEnd"/>
      <w:r w:rsidRPr="00B702F1">
        <w:rPr>
          <w:color w:val="000000"/>
          <w:sz w:val="22"/>
          <w:szCs w:val="22"/>
        </w:rPr>
        <w:t xml:space="preserve"> PZ pletiva na ocelové sloupky, které budou kotveny do nové betonové podezdívky o šířce i výšce, jako původní podezdívka. Stávající ocelová branka 110/110 cm se opraví nebo nahradí novou. Veškeré ocelové konstrukce se opatří ochrannými antikorozními nátěry.</w:t>
      </w:r>
    </w:p>
    <w:p w:rsidR="002E532E" w:rsidRDefault="002E532E" w:rsidP="00B659AF"/>
    <w:p w:rsidR="009D0B11" w:rsidRDefault="009D0B11" w:rsidP="00B659AF"/>
    <w:p w:rsidR="009D0B11" w:rsidRDefault="009D0B11" w:rsidP="00B659AF"/>
    <w:p w:rsidR="009D0B11" w:rsidRDefault="009D0B11" w:rsidP="00B659AF"/>
    <w:p w:rsidR="009D0B11" w:rsidRDefault="009D0B11" w:rsidP="00B659AF"/>
    <w:p w:rsidR="009D0B11" w:rsidRDefault="009D0B11" w:rsidP="00B659AF"/>
    <w:p w:rsidR="009D0B11" w:rsidRDefault="009D0B11" w:rsidP="00B659AF"/>
    <w:p w:rsidR="009D0B11" w:rsidRDefault="009D0B11" w:rsidP="00B659AF"/>
    <w:p w:rsidR="009D0B11" w:rsidRDefault="009D0B11" w:rsidP="00B659AF"/>
    <w:p w:rsidR="009D0B11" w:rsidRDefault="009D0B11" w:rsidP="00B659AF"/>
    <w:p w:rsidR="00B659AF" w:rsidRDefault="004F0FF2" w:rsidP="00B659AF">
      <w:pPr>
        <w:shd w:val="clear" w:color="auto" w:fill="CCCCCC"/>
        <w:rPr>
          <w:b/>
        </w:rPr>
      </w:pPr>
      <w:r>
        <w:rPr>
          <w:b/>
        </w:rPr>
        <w:t>II</w:t>
      </w:r>
      <w:r w:rsidR="00B659AF">
        <w:rPr>
          <w:b/>
        </w:rPr>
        <w:t>I</w:t>
      </w:r>
      <w:r w:rsidR="00B659AF" w:rsidRPr="00802232">
        <w:rPr>
          <w:b/>
        </w:rPr>
        <w:t>. Lhůta a místo pro podání nabídek</w:t>
      </w:r>
    </w:p>
    <w:p w:rsidR="00B659AF" w:rsidRPr="009D5D68" w:rsidRDefault="00B659AF" w:rsidP="00B659AF">
      <w:pPr>
        <w:rPr>
          <w:sz w:val="16"/>
          <w:szCs w:val="16"/>
        </w:rPr>
      </w:pP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B659AF" w:rsidRPr="004C6E5E" w:rsidTr="009D0B11">
        <w:trPr>
          <w:trHeight w:val="1587"/>
        </w:trPr>
        <w:tc>
          <w:tcPr>
            <w:tcW w:w="4030" w:type="dxa"/>
            <w:shd w:val="clear" w:color="auto" w:fill="D9D9D9"/>
          </w:tcPr>
          <w:p w:rsidR="00B659AF" w:rsidRPr="004C6E5E" w:rsidRDefault="00B659AF" w:rsidP="00361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</w:t>
            </w:r>
            <w:r w:rsidR="004F0FF2">
              <w:rPr>
                <w:b/>
                <w:sz w:val="22"/>
                <w:szCs w:val="22"/>
              </w:rPr>
              <w:t xml:space="preserve"> a způsob podání </w:t>
            </w:r>
            <w:r>
              <w:rPr>
                <w:b/>
                <w:sz w:val="22"/>
                <w:szCs w:val="22"/>
              </w:rPr>
              <w:t>nabídek:</w:t>
            </w:r>
          </w:p>
        </w:tc>
        <w:tc>
          <w:tcPr>
            <w:tcW w:w="5400" w:type="dxa"/>
          </w:tcPr>
          <w:p w:rsidR="00C84103" w:rsidRPr="00C84103" w:rsidRDefault="00C84103" w:rsidP="009D0B1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BFBFBF" w:themeFill="background1" w:themeFillShade="B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Nabídka bude doručena v</w:t>
            </w:r>
            <w:r w:rsidR="00CE12CE">
              <w:rPr>
                <w:sz w:val="22"/>
                <w:szCs w:val="22"/>
              </w:rPr>
              <w:t xml:space="preserve"> uzavřené obálce</w:t>
            </w:r>
            <w:r w:rsidR="009932F9">
              <w:rPr>
                <w:sz w:val="22"/>
                <w:szCs w:val="22"/>
              </w:rPr>
              <w:t xml:space="preserve"> </w:t>
            </w:r>
            <w:r w:rsidR="00A55E42">
              <w:rPr>
                <w:sz w:val="22"/>
                <w:szCs w:val="22"/>
              </w:rPr>
              <w:t>s nápisem NEOTVÍRAT</w:t>
            </w:r>
            <w:r w:rsidR="0079678C">
              <w:rPr>
                <w:sz w:val="22"/>
                <w:szCs w:val="22"/>
              </w:rPr>
              <w:t xml:space="preserve">! – </w:t>
            </w:r>
            <w:r w:rsidR="0079678C" w:rsidRPr="0079678C">
              <w:t>„</w:t>
            </w:r>
            <w:r w:rsidR="0079678C" w:rsidRPr="0079678C">
              <w:rPr>
                <w:b/>
              </w:rPr>
              <w:t xml:space="preserve">Oprava </w:t>
            </w:r>
            <w:r w:rsidR="009D0B11">
              <w:rPr>
                <w:b/>
              </w:rPr>
              <w:t xml:space="preserve">části hřbitovní zdi – Zruč nad Sázavou“ </w:t>
            </w:r>
            <w:r>
              <w:rPr>
                <w:sz w:val="22"/>
                <w:szCs w:val="22"/>
              </w:rPr>
              <w:t>poštou, kurýrní službou nebo osobně do sídla zadavatele: Město Zruč nad Sázavou, Zá</w:t>
            </w:r>
            <w:r w:rsidR="00EE2D97">
              <w:rPr>
                <w:sz w:val="22"/>
                <w:szCs w:val="22"/>
              </w:rPr>
              <w:t xml:space="preserve">mek 1, 285 22 Zruč nad Sázavou (podatelna) do ukončení lhůty pro podání nabídek. </w:t>
            </w:r>
          </w:p>
          <w:p w:rsidR="00B659AF" w:rsidRPr="004C6E5E" w:rsidRDefault="00B659AF" w:rsidP="00DB2405">
            <w:pPr>
              <w:rPr>
                <w:sz w:val="22"/>
                <w:szCs w:val="22"/>
              </w:rPr>
            </w:pPr>
          </w:p>
        </w:tc>
      </w:tr>
      <w:tr w:rsidR="00B659AF" w:rsidRPr="004C6E5E" w:rsidTr="00361C53">
        <w:tc>
          <w:tcPr>
            <w:tcW w:w="4030" w:type="dxa"/>
            <w:shd w:val="clear" w:color="auto" w:fill="D9D9D9"/>
          </w:tcPr>
          <w:p w:rsidR="00B659AF" w:rsidRDefault="00B659AF" w:rsidP="00361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Obsah nabídek:</w:t>
            </w:r>
          </w:p>
        </w:tc>
        <w:tc>
          <w:tcPr>
            <w:tcW w:w="5400" w:type="dxa"/>
          </w:tcPr>
          <w:p w:rsidR="00A96F62" w:rsidRDefault="00A96F62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Krycí list – dle přílohy č. 1</w:t>
            </w:r>
          </w:p>
          <w:p w:rsidR="0079678C" w:rsidRDefault="0079678C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Čestné prohlášení – dle přílohy č. 2</w:t>
            </w:r>
          </w:p>
          <w:p w:rsidR="0079678C" w:rsidRDefault="000E678F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Doložení</w:t>
            </w:r>
            <w:r w:rsidR="00EE2D97">
              <w:rPr>
                <w:sz w:val="22"/>
                <w:szCs w:val="22"/>
              </w:rPr>
              <w:t xml:space="preserve"> profesní způsobilosti</w:t>
            </w:r>
          </w:p>
          <w:p w:rsidR="009166D3" w:rsidRDefault="009166D3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smlouvy o dílo – dle přílohy č. 3</w:t>
            </w:r>
          </w:p>
          <w:p w:rsidR="00B659AF" w:rsidRDefault="00A96F62" w:rsidP="00A55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4F0FF2">
              <w:rPr>
                <w:sz w:val="22"/>
                <w:szCs w:val="22"/>
              </w:rPr>
              <w:t>ozpočet</w:t>
            </w:r>
            <w:r w:rsidR="009166D3">
              <w:rPr>
                <w:sz w:val="22"/>
                <w:szCs w:val="22"/>
              </w:rPr>
              <w:t xml:space="preserve"> - doplněný</w:t>
            </w:r>
          </w:p>
        </w:tc>
      </w:tr>
      <w:tr w:rsidR="00B659AF" w:rsidRPr="004C6E5E" w:rsidTr="00361C53">
        <w:tc>
          <w:tcPr>
            <w:tcW w:w="4030" w:type="dxa"/>
            <w:shd w:val="clear" w:color="auto" w:fill="D9D9D9"/>
          </w:tcPr>
          <w:p w:rsidR="00B659AF" w:rsidRPr="004C6E5E" w:rsidRDefault="00B659AF" w:rsidP="00361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Lhůta pro podání nabídek:</w:t>
            </w:r>
          </w:p>
        </w:tc>
        <w:tc>
          <w:tcPr>
            <w:tcW w:w="5400" w:type="dxa"/>
          </w:tcPr>
          <w:p w:rsidR="00B659AF" w:rsidRPr="009932F9" w:rsidRDefault="009166D3" w:rsidP="001762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 5. 2017 do 11:00 hodin</w:t>
            </w:r>
          </w:p>
        </w:tc>
      </w:tr>
    </w:tbl>
    <w:p w:rsidR="004F0FF2" w:rsidRDefault="004F0FF2" w:rsidP="00B659AF"/>
    <w:p w:rsidR="00B659AF" w:rsidRDefault="004F0FF2" w:rsidP="00B659AF">
      <w:pPr>
        <w:shd w:val="clear" w:color="auto" w:fill="CCCCCC"/>
        <w:spacing w:after="120"/>
        <w:rPr>
          <w:b/>
        </w:rPr>
      </w:pPr>
      <w:r>
        <w:rPr>
          <w:b/>
        </w:rPr>
        <w:t>IV</w:t>
      </w:r>
      <w:r w:rsidR="00B659AF" w:rsidRPr="00F6528B">
        <w:rPr>
          <w:b/>
        </w:rPr>
        <w:t xml:space="preserve">. Hodnotící </w:t>
      </w:r>
      <w:proofErr w:type="spellStart"/>
      <w:r w:rsidR="00B659AF" w:rsidRPr="00F6528B">
        <w:rPr>
          <w:b/>
        </w:rPr>
        <w:t>kriteria</w:t>
      </w:r>
      <w:proofErr w:type="spellEnd"/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B659AF" w:rsidRPr="00D606F9" w:rsidTr="00361C53">
        <w:tc>
          <w:tcPr>
            <w:tcW w:w="4030" w:type="dxa"/>
            <w:shd w:val="clear" w:color="auto" w:fill="D9D9D9"/>
          </w:tcPr>
          <w:p w:rsidR="00B659AF" w:rsidRPr="00F6528B" w:rsidRDefault="00B659AF" w:rsidP="00361C53">
            <w:pPr>
              <w:rPr>
                <w:b/>
                <w:sz w:val="22"/>
                <w:szCs w:val="22"/>
              </w:rPr>
            </w:pPr>
            <w:r w:rsidRPr="00F6528B">
              <w:rPr>
                <w:b/>
                <w:sz w:val="22"/>
                <w:szCs w:val="22"/>
              </w:rPr>
              <w:t xml:space="preserve">Základním hodnotícím </w:t>
            </w:r>
            <w:proofErr w:type="spellStart"/>
            <w:r w:rsidRPr="00F6528B">
              <w:rPr>
                <w:b/>
                <w:sz w:val="22"/>
                <w:szCs w:val="22"/>
              </w:rPr>
              <w:t>kriteriem</w:t>
            </w:r>
            <w:proofErr w:type="spellEnd"/>
            <w:r w:rsidRPr="00F6528B">
              <w:rPr>
                <w:b/>
                <w:sz w:val="22"/>
                <w:szCs w:val="22"/>
              </w:rPr>
              <w:t xml:space="preserve"> pro zadání této </w:t>
            </w:r>
            <w:r w:rsidR="004F0FF2">
              <w:rPr>
                <w:b/>
                <w:sz w:val="22"/>
                <w:szCs w:val="22"/>
              </w:rPr>
              <w:t>VZ</w:t>
            </w:r>
            <w:r w:rsidRPr="00F6528B">
              <w:rPr>
                <w:b/>
                <w:sz w:val="22"/>
                <w:szCs w:val="22"/>
              </w:rPr>
              <w:t xml:space="preserve"> je:</w:t>
            </w:r>
          </w:p>
        </w:tc>
        <w:tc>
          <w:tcPr>
            <w:tcW w:w="5400" w:type="dxa"/>
          </w:tcPr>
          <w:p w:rsidR="00A55E42" w:rsidRDefault="00A55E42" w:rsidP="00CE12CE">
            <w:pPr>
              <w:rPr>
                <w:sz w:val="22"/>
                <w:szCs w:val="22"/>
              </w:rPr>
            </w:pPr>
          </w:p>
          <w:p w:rsidR="00B659AF" w:rsidRPr="00F6528B" w:rsidRDefault="00B659AF" w:rsidP="00CE12CE">
            <w:pPr>
              <w:rPr>
                <w:sz w:val="22"/>
                <w:szCs w:val="22"/>
              </w:rPr>
            </w:pPr>
            <w:r w:rsidRPr="00F6528B">
              <w:rPr>
                <w:sz w:val="22"/>
                <w:szCs w:val="22"/>
              </w:rPr>
              <w:t>nejnižší nabídková cena</w:t>
            </w:r>
            <w:r>
              <w:rPr>
                <w:sz w:val="22"/>
                <w:szCs w:val="22"/>
              </w:rPr>
              <w:t xml:space="preserve"> uvedená </w:t>
            </w:r>
            <w:r w:rsidR="00AF2837">
              <w:rPr>
                <w:sz w:val="22"/>
                <w:szCs w:val="22"/>
              </w:rPr>
              <w:t xml:space="preserve">v Kč </w:t>
            </w:r>
            <w:r w:rsidR="00CE12CE">
              <w:rPr>
                <w:sz w:val="22"/>
                <w:szCs w:val="22"/>
              </w:rPr>
              <w:t>bez DPH</w:t>
            </w:r>
          </w:p>
        </w:tc>
      </w:tr>
    </w:tbl>
    <w:p w:rsidR="00B659AF" w:rsidRDefault="00B659AF" w:rsidP="00B659AF"/>
    <w:p w:rsidR="00B659AF" w:rsidRDefault="004F0FF2" w:rsidP="00B659AF">
      <w:pPr>
        <w:shd w:val="clear" w:color="auto" w:fill="CCCCCC"/>
        <w:tabs>
          <w:tab w:val="right" w:pos="9072"/>
        </w:tabs>
        <w:spacing w:after="120"/>
        <w:rPr>
          <w:b/>
        </w:rPr>
      </w:pPr>
      <w:r>
        <w:rPr>
          <w:b/>
        </w:rPr>
        <w:t>V</w:t>
      </w:r>
      <w:r w:rsidR="00B659AF">
        <w:rPr>
          <w:b/>
        </w:rPr>
        <w:t xml:space="preserve">. </w:t>
      </w:r>
      <w:r w:rsidR="00B659AF" w:rsidRPr="00A10AEA">
        <w:rPr>
          <w:b/>
        </w:rPr>
        <w:t>Ostatní podmínky</w:t>
      </w:r>
      <w:r w:rsidR="00B659AF">
        <w:rPr>
          <w:b/>
        </w:rPr>
        <w:t xml:space="preserve"> a sdělení</w:t>
      </w:r>
      <w:r w:rsidR="00B659AF" w:rsidRPr="00A10AEA">
        <w:rPr>
          <w:b/>
        </w:rPr>
        <w:t xml:space="preserve"> zadavatele</w:t>
      </w:r>
      <w:r w:rsidR="00B659AF">
        <w:rPr>
          <w:b/>
        </w:rPr>
        <w:tab/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B659AF" w:rsidRPr="004C6E5E" w:rsidTr="00361C53">
        <w:tc>
          <w:tcPr>
            <w:tcW w:w="4030" w:type="dxa"/>
            <w:shd w:val="clear" w:color="auto" w:fill="D9D9D9"/>
          </w:tcPr>
          <w:p w:rsidR="00B659AF" w:rsidRPr="004C6E5E" w:rsidRDefault="00B659AF" w:rsidP="00361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Zadání veřejné zakázky na části:</w:t>
            </w:r>
          </w:p>
        </w:tc>
        <w:tc>
          <w:tcPr>
            <w:tcW w:w="5400" w:type="dxa"/>
          </w:tcPr>
          <w:p w:rsidR="00B659AF" w:rsidRPr="004C6E5E" w:rsidRDefault="00B659AF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uplatněno</w:t>
            </w:r>
            <w:r w:rsidR="00CE12CE">
              <w:rPr>
                <w:sz w:val="22"/>
                <w:szCs w:val="22"/>
              </w:rPr>
              <w:t>, veřejná zakázka je zadávána jako celek</w:t>
            </w:r>
          </w:p>
        </w:tc>
      </w:tr>
      <w:tr w:rsidR="00B659AF" w:rsidRPr="004C6E5E" w:rsidTr="00361C53">
        <w:tc>
          <w:tcPr>
            <w:tcW w:w="9430" w:type="dxa"/>
            <w:gridSpan w:val="2"/>
          </w:tcPr>
          <w:p w:rsidR="00B659AF" w:rsidRDefault="00B659AF" w:rsidP="00361C53">
            <w:pPr>
              <w:rPr>
                <w:b/>
                <w:sz w:val="22"/>
                <w:szCs w:val="22"/>
              </w:rPr>
            </w:pPr>
            <w:r w:rsidRPr="00DE3693">
              <w:rPr>
                <w:b/>
                <w:sz w:val="22"/>
                <w:szCs w:val="22"/>
              </w:rPr>
              <w:t>Další</w:t>
            </w:r>
            <w:r>
              <w:rPr>
                <w:b/>
                <w:sz w:val="22"/>
                <w:szCs w:val="22"/>
              </w:rPr>
              <w:t xml:space="preserve"> sdělení zadavatele</w:t>
            </w:r>
            <w:r w:rsidRPr="00DE3693">
              <w:rPr>
                <w:b/>
                <w:sz w:val="22"/>
                <w:szCs w:val="22"/>
              </w:rPr>
              <w:t xml:space="preserve">: </w:t>
            </w:r>
          </w:p>
          <w:p w:rsidR="00B659AF" w:rsidRDefault="00B659AF" w:rsidP="00A96F6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600E">
              <w:rPr>
                <w:sz w:val="22"/>
                <w:szCs w:val="22"/>
              </w:rPr>
              <w:t>Nabídky obsahující řeše</w:t>
            </w:r>
            <w:r w:rsidR="00A55E42">
              <w:rPr>
                <w:sz w:val="22"/>
                <w:szCs w:val="22"/>
              </w:rPr>
              <w:t>ní nesplňující závazné</w:t>
            </w:r>
            <w:r w:rsidR="004F0FF2">
              <w:rPr>
                <w:sz w:val="22"/>
                <w:szCs w:val="22"/>
              </w:rPr>
              <w:t xml:space="preserve"> </w:t>
            </w:r>
            <w:r w:rsidRPr="00F2600E">
              <w:rPr>
                <w:sz w:val="22"/>
                <w:szCs w:val="22"/>
              </w:rPr>
              <w:t>podmínky budou z poptávkového řízení vyřazeny.</w:t>
            </w:r>
          </w:p>
          <w:p w:rsidR="00B659AF" w:rsidRPr="00A96F62" w:rsidRDefault="004F0FF2" w:rsidP="00A96F6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Vybraný </w:t>
            </w:r>
            <w:r w:rsidR="00B659AF" w:rsidRPr="005062E4">
              <w:rPr>
                <w:sz w:val="22"/>
                <w:szCs w:val="22"/>
              </w:rPr>
              <w:t>uchazeč bude následně dle potřeby zadavatele vyzván k  jednání o uzavření smlouvy</w:t>
            </w:r>
            <w:r w:rsidR="0017628F">
              <w:rPr>
                <w:sz w:val="22"/>
                <w:szCs w:val="22"/>
              </w:rPr>
              <w:t>.</w:t>
            </w:r>
            <w:r w:rsidR="00B659AF" w:rsidRPr="005062E4">
              <w:rPr>
                <w:sz w:val="22"/>
                <w:szCs w:val="22"/>
              </w:rPr>
              <w:t xml:space="preserve"> Případné dotazy k</w:t>
            </w:r>
            <w:r w:rsidR="0017628F">
              <w:rPr>
                <w:sz w:val="22"/>
                <w:szCs w:val="22"/>
              </w:rPr>
              <w:t> zadávacím podmínkám</w:t>
            </w:r>
            <w:r w:rsidR="00B659AF" w:rsidRPr="005062E4">
              <w:rPr>
                <w:sz w:val="22"/>
                <w:szCs w:val="22"/>
              </w:rPr>
              <w:t xml:space="preserve"> této veřejné zakázky zasílejte písemnou elektron</w:t>
            </w:r>
            <w:r w:rsidR="00A96F62">
              <w:rPr>
                <w:sz w:val="22"/>
                <w:szCs w:val="22"/>
              </w:rPr>
              <w:t>ickou formou e-mailem</w:t>
            </w:r>
            <w:r w:rsidR="00B659AF" w:rsidRPr="005062E4">
              <w:rPr>
                <w:sz w:val="22"/>
                <w:szCs w:val="22"/>
              </w:rPr>
              <w:t xml:space="preserve"> kontaktní </w:t>
            </w:r>
            <w:r w:rsidR="000E678F">
              <w:rPr>
                <w:sz w:val="22"/>
                <w:szCs w:val="22"/>
              </w:rPr>
              <w:t>osobě</w:t>
            </w:r>
            <w:r w:rsidR="005062E4" w:rsidRPr="005062E4">
              <w:rPr>
                <w:sz w:val="22"/>
                <w:szCs w:val="22"/>
              </w:rPr>
              <w:t xml:space="preserve"> zadavatele pro průběh poptávky</w:t>
            </w:r>
            <w:r w:rsidR="00B659AF" w:rsidRPr="005062E4">
              <w:rPr>
                <w:sz w:val="22"/>
                <w:szCs w:val="22"/>
              </w:rPr>
              <w:t xml:space="preserve"> nejdéle do </w:t>
            </w:r>
            <w:r w:rsidR="005062E4" w:rsidRPr="005062E4">
              <w:rPr>
                <w:sz w:val="22"/>
                <w:szCs w:val="22"/>
              </w:rPr>
              <w:t>dne</w:t>
            </w:r>
            <w:r w:rsidR="005062E4" w:rsidRPr="00A96F62">
              <w:rPr>
                <w:sz w:val="22"/>
                <w:szCs w:val="22"/>
              </w:rPr>
              <w:t>:</w:t>
            </w:r>
            <w:r w:rsidR="005062E4" w:rsidRPr="00A96F62">
              <w:rPr>
                <w:b/>
                <w:sz w:val="22"/>
                <w:szCs w:val="22"/>
              </w:rPr>
              <w:t xml:space="preserve"> </w:t>
            </w:r>
            <w:r w:rsidR="009166D3">
              <w:rPr>
                <w:b/>
                <w:sz w:val="22"/>
                <w:szCs w:val="22"/>
              </w:rPr>
              <w:t>11. 5. 2017</w:t>
            </w:r>
          </w:p>
          <w:p w:rsidR="00B659AF" w:rsidRPr="00A96F62" w:rsidRDefault="00B659AF" w:rsidP="00A96F6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6F62">
              <w:rPr>
                <w:sz w:val="22"/>
                <w:szCs w:val="22"/>
              </w:rPr>
              <w:t>Podáním nabídky uchazeče nevznikají žádná práva uchazečů uplatňovat vůči zadavateli jakékoliv nároky či požadavky.</w:t>
            </w:r>
          </w:p>
          <w:p w:rsidR="00B659AF" w:rsidRPr="00A96F62" w:rsidRDefault="00B659AF" w:rsidP="00A96F6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6F62">
              <w:rPr>
                <w:sz w:val="22"/>
                <w:szCs w:val="22"/>
              </w:rPr>
              <w:t>Otevírání obálek, posouzení a hodnocení nabídek bude probíhat neveřejně.</w:t>
            </w:r>
          </w:p>
          <w:p w:rsidR="00B659AF" w:rsidRPr="00A96F62" w:rsidRDefault="00B659AF" w:rsidP="00A96F6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6F62">
              <w:rPr>
                <w:sz w:val="22"/>
                <w:szCs w:val="22"/>
              </w:rPr>
              <w:t>Podání jakýchkoliv námitek k průběhu poptávkového řízení není zadavatelem umožněno.</w:t>
            </w:r>
          </w:p>
          <w:p w:rsidR="00B659AF" w:rsidRPr="004C6E5E" w:rsidRDefault="00B659AF" w:rsidP="00A96F62">
            <w:pPr>
              <w:ind w:left="360"/>
              <w:jc w:val="left"/>
              <w:rPr>
                <w:sz w:val="22"/>
                <w:szCs w:val="22"/>
              </w:rPr>
            </w:pPr>
          </w:p>
        </w:tc>
      </w:tr>
    </w:tbl>
    <w:p w:rsidR="00B659AF" w:rsidRDefault="00B659AF" w:rsidP="00B659AF">
      <w:pPr>
        <w:rPr>
          <w:sz w:val="16"/>
          <w:szCs w:val="16"/>
        </w:rPr>
      </w:pPr>
    </w:p>
    <w:p w:rsidR="00A55E42" w:rsidRDefault="00A55E42" w:rsidP="00B659AF">
      <w:pPr>
        <w:rPr>
          <w:sz w:val="16"/>
          <w:szCs w:val="16"/>
        </w:rPr>
      </w:pPr>
    </w:p>
    <w:p w:rsidR="00B659AF" w:rsidRPr="00B427A7" w:rsidRDefault="00A96F62" w:rsidP="005062E4">
      <w:pPr>
        <w:shd w:val="clear" w:color="auto" w:fill="CCCCCC"/>
        <w:tabs>
          <w:tab w:val="right" w:pos="9072"/>
        </w:tabs>
        <w:spacing w:after="120"/>
        <w:rPr>
          <w:b/>
        </w:rPr>
      </w:pPr>
      <w:r>
        <w:rPr>
          <w:b/>
        </w:rPr>
        <w:t>VI</w:t>
      </w:r>
      <w:r w:rsidR="00B659AF" w:rsidRPr="00A10AEA">
        <w:rPr>
          <w:b/>
        </w:rPr>
        <w:t xml:space="preserve">. </w:t>
      </w:r>
      <w:r w:rsidR="00B659AF">
        <w:rPr>
          <w:b/>
        </w:rPr>
        <w:t>Vyhrazená práva</w:t>
      </w:r>
      <w:r w:rsidR="00B659AF" w:rsidRPr="00A10AEA">
        <w:rPr>
          <w:b/>
        </w:rPr>
        <w:t xml:space="preserve"> zadavatele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B659AF" w:rsidRPr="004C6E5E" w:rsidTr="00361C53">
        <w:tc>
          <w:tcPr>
            <w:tcW w:w="4030" w:type="dxa"/>
            <w:shd w:val="clear" w:color="auto" w:fill="D9D9D9"/>
          </w:tcPr>
          <w:p w:rsidR="00B659AF" w:rsidRPr="004C6E5E" w:rsidRDefault="00B659AF" w:rsidP="00361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Zadavatel si pro toto poptávkové řízení vyhrazuje práva:</w:t>
            </w:r>
          </w:p>
        </w:tc>
        <w:tc>
          <w:tcPr>
            <w:tcW w:w="5400" w:type="dxa"/>
          </w:tcPr>
          <w:p w:rsidR="00B659AF" w:rsidRDefault="00B659AF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062E4">
              <w:rPr>
                <w:sz w:val="22"/>
                <w:szCs w:val="22"/>
              </w:rPr>
              <w:t xml:space="preserve">poptávku </w:t>
            </w:r>
            <w:r>
              <w:rPr>
                <w:sz w:val="22"/>
                <w:szCs w:val="22"/>
              </w:rPr>
              <w:t xml:space="preserve">kdykoliv </w:t>
            </w:r>
            <w:r w:rsidR="005062E4">
              <w:rPr>
                <w:sz w:val="22"/>
                <w:szCs w:val="22"/>
              </w:rPr>
              <w:t>zrušit v celém jejím průběhu,</w:t>
            </w:r>
          </w:p>
          <w:p w:rsidR="00B659AF" w:rsidRDefault="00B659AF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neuzavřít smlouvu se žádným z</w:t>
            </w:r>
            <w:r w:rsidR="005062E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uchazečů</w:t>
            </w:r>
            <w:r w:rsidR="005062E4">
              <w:rPr>
                <w:sz w:val="22"/>
                <w:szCs w:val="22"/>
              </w:rPr>
              <w:t>,</w:t>
            </w:r>
          </w:p>
          <w:p w:rsidR="00B659AF" w:rsidRDefault="00B659AF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měnit nebo doplnit podmínky poptávky v jejím průběhu</w:t>
            </w:r>
            <w:r w:rsidR="005062E4">
              <w:rPr>
                <w:sz w:val="22"/>
                <w:szCs w:val="22"/>
              </w:rPr>
              <w:t>,</w:t>
            </w:r>
          </w:p>
          <w:p w:rsidR="00B659AF" w:rsidRPr="004C6E5E" w:rsidRDefault="00B659AF" w:rsidP="0036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F4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pokud budou podány neúplné nabídky nebo všechny nabídky budou vyřazeny, jednat s dodavateli, kteří podali nabídky, o podmínkách směřujících k uzavření smlouvy způsobem a v rozsahu stanoveným zadavatelem</w:t>
            </w:r>
          </w:p>
        </w:tc>
      </w:tr>
    </w:tbl>
    <w:p w:rsidR="00B659AF" w:rsidRDefault="00B659AF" w:rsidP="00B659AF"/>
    <w:p w:rsidR="009D0B11" w:rsidRDefault="009D0B11" w:rsidP="00B659AF"/>
    <w:p w:rsidR="009D0B11" w:rsidRDefault="009D0B11" w:rsidP="00B659AF"/>
    <w:p w:rsidR="009D0B11" w:rsidRDefault="009D0B11" w:rsidP="00B659AF"/>
    <w:p w:rsidR="009D0B11" w:rsidRDefault="009D0B11" w:rsidP="00B659AF"/>
    <w:p w:rsidR="009D0B11" w:rsidRDefault="009D0B11" w:rsidP="00B659AF"/>
    <w:p w:rsidR="009D0B11" w:rsidRDefault="009D0B11" w:rsidP="00B659AF"/>
    <w:p w:rsidR="009166D3" w:rsidRDefault="009166D3" w:rsidP="00B659AF"/>
    <w:p w:rsidR="009166D3" w:rsidRDefault="009166D3" w:rsidP="00B659AF"/>
    <w:p w:rsidR="009166D3" w:rsidRDefault="009166D3" w:rsidP="00B659AF"/>
    <w:p w:rsidR="00B659AF" w:rsidRPr="009D5D68" w:rsidRDefault="00A96F62" w:rsidP="00B659AF">
      <w:pPr>
        <w:shd w:val="clear" w:color="auto" w:fill="CCCCCC"/>
        <w:spacing w:after="120"/>
        <w:rPr>
          <w:b/>
        </w:rPr>
      </w:pPr>
      <w:r>
        <w:rPr>
          <w:b/>
        </w:rPr>
        <w:t>VI</w:t>
      </w:r>
      <w:r w:rsidR="00B659AF">
        <w:rPr>
          <w:b/>
        </w:rPr>
        <w:t>I</w:t>
      </w:r>
      <w:r w:rsidR="00B659AF" w:rsidRPr="009D5D68">
        <w:rPr>
          <w:b/>
        </w:rPr>
        <w:t>.  Zadávací lhůta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B659AF" w:rsidRPr="004C6E5E" w:rsidTr="00361C53">
        <w:tc>
          <w:tcPr>
            <w:tcW w:w="4030" w:type="dxa"/>
            <w:shd w:val="clear" w:color="auto" w:fill="D9D9D9"/>
          </w:tcPr>
          <w:p w:rsidR="00B659AF" w:rsidRPr="004C6E5E" w:rsidRDefault="00B659AF" w:rsidP="00361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Zadávací lhůta</w:t>
            </w:r>
          </w:p>
        </w:tc>
        <w:tc>
          <w:tcPr>
            <w:tcW w:w="5400" w:type="dxa"/>
          </w:tcPr>
          <w:p w:rsidR="00B659AF" w:rsidRPr="004C6E5E" w:rsidRDefault="00B659AF" w:rsidP="00506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Zadavatel stanovil dobu, po kterou je uchazeč vázán celým obsahem své nabídky </w:t>
            </w:r>
            <w:r w:rsidR="005062E4">
              <w:rPr>
                <w:sz w:val="22"/>
                <w:szCs w:val="22"/>
              </w:rPr>
              <w:t>v délce 60</w:t>
            </w:r>
            <w:r w:rsidR="00A96F62">
              <w:rPr>
                <w:sz w:val="22"/>
                <w:szCs w:val="22"/>
              </w:rPr>
              <w:t xml:space="preserve"> </w:t>
            </w:r>
            <w:r w:rsidR="00CE12CE">
              <w:rPr>
                <w:sz w:val="22"/>
                <w:szCs w:val="22"/>
              </w:rPr>
              <w:t>kalendářních dnů.</w:t>
            </w:r>
          </w:p>
        </w:tc>
      </w:tr>
    </w:tbl>
    <w:p w:rsidR="00B659AF" w:rsidRDefault="00B659AF" w:rsidP="00B659AF"/>
    <w:p w:rsidR="005062E4" w:rsidRDefault="005062E4" w:rsidP="005062E4">
      <w:r>
        <w:t>V</w:t>
      </w:r>
      <w:r w:rsidR="00A96F62">
        <w:t xml:space="preserve">e Zruči nad Sázavou dne </w:t>
      </w:r>
      <w:r w:rsidR="009166D3">
        <w:t>2. 5. 2017</w:t>
      </w:r>
      <w:bookmarkStart w:id="0" w:name="_GoBack"/>
      <w:bookmarkEnd w:id="0"/>
    </w:p>
    <w:p w:rsidR="00A55E42" w:rsidRDefault="00A55E42" w:rsidP="005062E4">
      <w:pPr>
        <w:ind w:left="2832" w:firstLine="3303"/>
        <w:rPr>
          <w:sz w:val="22"/>
          <w:szCs w:val="22"/>
        </w:rPr>
      </w:pPr>
    </w:p>
    <w:p w:rsidR="00A55E42" w:rsidRDefault="00A55E42" w:rsidP="005062E4">
      <w:pPr>
        <w:ind w:left="2832" w:firstLine="3303"/>
        <w:rPr>
          <w:sz w:val="22"/>
          <w:szCs w:val="22"/>
        </w:rPr>
      </w:pPr>
    </w:p>
    <w:p w:rsidR="00A55E42" w:rsidRDefault="00A55E42" w:rsidP="005062E4">
      <w:pPr>
        <w:ind w:left="2832" w:firstLine="3303"/>
        <w:rPr>
          <w:sz w:val="22"/>
          <w:szCs w:val="22"/>
        </w:rPr>
      </w:pPr>
    </w:p>
    <w:p w:rsidR="00A55E42" w:rsidRDefault="00A55E42" w:rsidP="005062E4">
      <w:pPr>
        <w:ind w:left="2832" w:firstLine="3303"/>
        <w:rPr>
          <w:sz w:val="22"/>
          <w:szCs w:val="22"/>
        </w:rPr>
      </w:pPr>
    </w:p>
    <w:p w:rsidR="005062E4" w:rsidRDefault="00A96F62" w:rsidP="005062E4">
      <w:pPr>
        <w:ind w:left="2832" w:firstLine="3303"/>
        <w:rPr>
          <w:sz w:val="22"/>
          <w:szCs w:val="22"/>
        </w:rPr>
      </w:pPr>
      <w:r>
        <w:rPr>
          <w:sz w:val="22"/>
          <w:szCs w:val="22"/>
        </w:rPr>
        <w:t>Mgr. Martin Hujer</w:t>
      </w:r>
    </w:p>
    <w:p w:rsidR="00B659AF" w:rsidRDefault="005062E4" w:rsidP="005062E4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DB2405">
        <w:rPr>
          <w:sz w:val="22"/>
          <w:szCs w:val="22"/>
        </w:rPr>
        <w:tab/>
      </w:r>
      <w:r w:rsidR="00DB2405">
        <w:rPr>
          <w:sz w:val="22"/>
          <w:szCs w:val="22"/>
        </w:rPr>
        <w:tab/>
      </w:r>
      <w:r w:rsidR="00DB240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A96F62">
        <w:rPr>
          <w:sz w:val="22"/>
          <w:szCs w:val="22"/>
        </w:rPr>
        <w:t>starost</w:t>
      </w:r>
      <w:r w:rsidR="00DB2405">
        <w:rPr>
          <w:sz w:val="22"/>
          <w:szCs w:val="22"/>
        </w:rPr>
        <w:t>a obce</w:t>
      </w:r>
    </w:p>
    <w:sectPr w:rsidR="00B659AF" w:rsidSect="008D79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E4" w:rsidRDefault="00E364E4" w:rsidP="00B659AF">
      <w:r>
        <w:separator/>
      </w:r>
    </w:p>
  </w:endnote>
  <w:endnote w:type="continuationSeparator" w:id="0">
    <w:p w:rsidR="00E364E4" w:rsidRDefault="00E364E4" w:rsidP="00B6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0443"/>
      <w:docPartObj>
        <w:docPartGallery w:val="Page Numbers (Bottom of Page)"/>
        <w:docPartUnique/>
      </w:docPartObj>
    </w:sdtPr>
    <w:sdtEndPr/>
    <w:sdtContent>
      <w:p w:rsidR="00905B48" w:rsidRDefault="00905B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D3">
          <w:rPr>
            <w:noProof/>
          </w:rPr>
          <w:t>3</w:t>
        </w:r>
        <w:r>
          <w:fldChar w:fldCharType="end"/>
        </w:r>
      </w:p>
    </w:sdtContent>
  </w:sdt>
  <w:p w:rsidR="00905B48" w:rsidRDefault="00905B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E4" w:rsidRDefault="00E364E4" w:rsidP="00B659AF">
      <w:r>
        <w:separator/>
      </w:r>
    </w:p>
  </w:footnote>
  <w:footnote w:type="continuationSeparator" w:id="0">
    <w:p w:rsidR="00E364E4" w:rsidRDefault="00E364E4" w:rsidP="00B6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25" w:rsidRPr="00F54C36" w:rsidRDefault="00832D25" w:rsidP="00832D25">
    <w:pPr>
      <w:pStyle w:val="Zhlav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D494E86" wp14:editId="305662DE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854075" cy="9144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  <w:szCs w:val="44"/>
      </w:rPr>
      <w:t>Město</w:t>
    </w:r>
    <w:r w:rsidRPr="00F54C36">
      <w:rPr>
        <w:b/>
        <w:sz w:val="44"/>
        <w:szCs w:val="44"/>
      </w:rPr>
      <w:t xml:space="preserve"> Zruč nad Sázavou</w:t>
    </w:r>
  </w:p>
  <w:p w:rsidR="0075036C" w:rsidRPr="00B659AF" w:rsidRDefault="00832D25" w:rsidP="00832D25">
    <w:pPr>
      <w:pStyle w:val="Zhlav"/>
      <w:jc w:val="center"/>
    </w:pPr>
    <w:proofErr w:type="gramStart"/>
    <w:r>
      <w:rPr>
        <w:sz w:val="28"/>
        <w:szCs w:val="28"/>
      </w:rPr>
      <w:t xml:space="preserve">Od            </w:t>
    </w:r>
    <w:r w:rsidRPr="0009465B">
      <w:rPr>
        <w:sz w:val="28"/>
        <w:szCs w:val="28"/>
      </w:rPr>
      <w:t>Zámek 1, 285 22</w:t>
    </w:r>
    <w:proofErr w:type="gramEnd"/>
    <w:r w:rsidRPr="0009465B">
      <w:rPr>
        <w:sz w:val="28"/>
        <w:szCs w:val="28"/>
      </w:rPr>
      <w:t xml:space="preserve"> Zruč nad Sázavou</w:t>
    </w:r>
    <w:r>
      <w:rPr>
        <w:sz w:val="28"/>
        <w:szCs w:val="28"/>
      </w:rPr>
      <w:t>, IČO: 00236349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116"/>
    <w:multiLevelType w:val="hybridMultilevel"/>
    <w:tmpl w:val="5F1E5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6147"/>
    <w:multiLevelType w:val="multilevel"/>
    <w:tmpl w:val="6DEA34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1E2FF6"/>
    <w:multiLevelType w:val="multilevel"/>
    <w:tmpl w:val="A05A34C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3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32192F"/>
    <w:multiLevelType w:val="hybridMultilevel"/>
    <w:tmpl w:val="990E466A"/>
    <w:lvl w:ilvl="0" w:tplc="508215EC">
      <w:start w:val="1"/>
      <w:numFmt w:val="bullet"/>
      <w:lvlText w:val=""/>
      <w:lvlJc w:val="left"/>
      <w:pPr>
        <w:tabs>
          <w:tab w:val="num" w:pos="813"/>
        </w:tabs>
        <w:ind w:left="813" w:hanging="4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F38F4"/>
    <w:multiLevelType w:val="singleLevel"/>
    <w:tmpl w:val="603C72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8737C8"/>
    <w:multiLevelType w:val="hybridMultilevel"/>
    <w:tmpl w:val="D3783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2714C"/>
    <w:multiLevelType w:val="hybridMultilevel"/>
    <w:tmpl w:val="D3783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640A"/>
    <w:multiLevelType w:val="hybridMultilevel"/>
    <w:tmpl w:val="EE6E792E"/>
    <w:lvl w:ilvl="0" w:tplc="7FDE0D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3B1"/>
    <w:multiLevelType w:val="hybridMultilevel"/>
    <w:tmpl w:val="C6CAE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13CED"/>
    <w:multiLevelType w:val="hybridMultilevel"/>
    <w:tmpl w:val="548C0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E1967"/>
    <w:multiLevelType w:val="hybridMultilevel"/>
    <w:tmpl w:val="6A8023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AF"/>
    <w:rsid w:val="0002565D"/>
    <w:rsid w:val="00026EA5"/>
    <w:rsid w:val="000D635D"/>
    <w:rsid w:val="000E2164"/>
    <w:rsid w:val="000E678F"/>
    <w:rsid w:val="00157C27"/>
    <w:rsid w:val="00160B97"/>
    <w:rsid w:val="0017628F"/>
    <w:rsid w:val="001D63D2"/>
    <w:rsid w:val="00261AC8"/>
    <w:rsid w:val="002E532E"/>
    <w:rsid w:val="00361C53"/>
    <w:rsid w:val="003E788B"/>
    <w:rsid w:val="00442737"/>
    <w:rsid w:val="004B429F"/>
    <w:rsid w:val="004F0FF2"/>
    <w:rsid w:val="004F4484"/>
    <w:rsid w:val="00500B20"/>
    <w:rsid w:val="00500EB8"/>
    <w:rsid w:val="00501CF9"/>
    <w:rsid w:val="005062E4"/>
    <w:rsid w:val="00566233"/>
    <w:rsid w:val="005A5ECF"/>
    <w:rsid w:val="006151E6"/>
    <w:rsid w:val="00627192"/>
    <w:rsid w:val="006A7240"/>
    <w:rsid w:val="006B5A58"/>
    <w:rsid w:val="007024BA"/>
    <w:rsid w:val="0075036C"/>
    <w:rsid w:val="00760505"/>
    <w:rsid w:val="00760A47"/>
    <w:rsid w:val="0079678C"/>
    <w:rsid w:val="007E4280"/>
    <w:rsid w:val="00832D25"/>
    <w:rsid w:val="008D79D0"/>
    <w:rsid w:val="00905B48"/>
    <w:rsid w:val="009166D3"/>
    <w:rsid w:val="00982D7B"/>
    <w:rsid w:val="009932F9"/>
    <w:rsid w:val="009B46D8"/>
    <w:rsid w:val="009D0B11"/>
    <w:rsid w:val="00A1556A"/>
    <w:rsid w:val="00A35ADE"/>
    <w:rsid w:val="00A41341"/>
    <w:rsid w:val="00A55E42"/>
    <w:rsid w:val="00A96F62"/>
    <w:rsid w:val="00AF2837"/>
    <w:rsid w:val="00B010C0"/>
    <w:rsid w:val="00B659AF"/>
    <w:rsid w:val="00B702F1"/>
    <w:rsid w:val="00BA2E52"/>
    <w:rsid w:val="00C84103"/>
    <w:rsid w:val="00CA490D"/>
    <w:rsid w:val="00CD32D4"/>
    <w:rsid w:val="00CE12CE"/>
    <w:rsid w:val="00D051BC"/>
    <w:rsid w:val="00D23707"/>
    <w:rsid w:val="00D7563D"/>
    <w:rsid w:val="00D84844"/>
    <w:rsid w:val="00DB2405"/>
    <w:rsid w:val="00E11F9F"/>
    <w:rsid w:val="00E364E4"/>
    <w:rsid w:val="00EB0694"/>
    <w:rsid w:val="00ED7BA1"/>
    <w:rsid w:val="00EE2D97"/>
    <w:rsid w:val="00F520EC"/>
    <w:rsid w:val="00F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9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59A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B659AF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59A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B659A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65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9A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B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B659AF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659A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9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0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A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A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A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A47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D7BA1"/>
    <w:pPr>
      <w:spacing w:after="120"/>
      <w:jc w:val="left"/>
    </w:pPr>
    <w:rPr>
      <w:rFonts w:ascii="Courier New" w:hAnsi="Courier New" w:cs="Courier New"/>
      <w:sz w:val="16"/>
    </w:rPr>
  </w:style>
  <w:style w:type="character" w:customStyle="1" w:styleId="ZkladntextChar">
    <w:name w:val="Základní text Char"/>
    <w:basedOn w:val="Standardnpsmoodstavce"/>
    <w:link w:val="Zkladntext"/>
    <w:rsid w:val="00ED7BA1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9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59A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B659AF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59A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B659A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65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9A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B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B659AF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659A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9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0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A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A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A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A47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D7BA1"/>
    <w:pPr>
      <w:spacing w:after="120"/>
      <w:jc w:val="left"/>
    </w:pPr>
    <w:rPr>
      <w:rFonts w:ascii="Courier New" w:hAnsi="Courier New" w:cs="Courier New"/>
      <w:sz w:val="16"/>
    </w:rPr>
  </w:style>
  <w:style w:type="character" w:customStyle="1" w:styleId="ZkladntextChar">
    <w:name w:val="Základní text Char"/>
    <w:basedOn w:val="Standardnpsmoodstavce"/>
    <w:link w:val="Zkladntext"/>
    <w:rsid w:val="00ED7BA1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AA20-9F3D-4B2C-8E04-EC991547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Bárta</dc:creator>
  <cp:lastModifiedBy>Kristýna Jirkovská</cp:lastModifiedBy>
  <cp:revision>13</cp:revision>
  <cp:lastPrinted>2012-10-11T08:46:00Z</cp:lastPrinted>
  <dcterms:created xsi:type="dcterms:W3CDTF">2017-03-22T13:31:00Z</dcterms:created>
  <dcterms:modified xsi:type="dcterms:W3CDTF">2017-04-28T10:47:00Z</dcterms:modified>
</cp:coreProperties>
</file>