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C55D" w14:textId="50267D70" w:rsidR="00CE3997" w:rsidRDefault="00CE3997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cs-CZ"/>
        </w:rPr>
      </w:pPr>
      <w:r w:rsidRPr="00CE3997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cs-CZ"/>
        </w:rPr>
        <w:t>Zručský knihomol</w:t>
      </w:r>
    </w:p>
    <w:p w14:paraId="6FA701EF" w14:textId="65DC0D68" w:rsidR="00D72A4A" w:rsidRPr="00D72A4A" w:rsidRDefault="00D72A4A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0505"/>
          <w:sz w:val="23"/>
          <w:szCs w:val="23"/>
          <w:lang w:eastAsia="cs-CZ"/>
        </w:rPr>
      </w:pPr>
      <w:r w:rsidRPr="00D72A4A">
        <w:rPr>
          <w:rFonts w:ascii="Times New Roman" w:eastAsia="Times New Roman" w:hAnsi="Times New Roman" w:cs="Times New Roman"/>
          <w:bCs/>
          <w:color w:val="050505"/>
          <w:sz w:val="23"/>
          <w:szCs w:val="23"/>
          <w:lang w:eastAsia="cs-CZ"/>
        </w:rPr>
        <w:t>Jiřina Bělinová</w:t>
      </w:r>
    </w:p>
    <w:p w14:paraId="577CA070" w14:textId="3FB6F38E" w:rsidR="00437244" w:rsidRPr="00CE5F68" w:rsidRDefault="00437244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</w:pP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Četba je jeden z mála koníčků, kterých jsme se nemuseli v době pandemie vzdát. Počet návště</w:t>
      </w:r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vníků knihovny v 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roce 2020 sice mírně klesl – na 560 čtenářů, kteří si půjčili za rok přes 29 tisíc knih (v roce 2019 to bylo 620 čtenářů a 36 tisíc vypůjčených knih), ale na malé městečko jsou to úctyhodná čísla. 12. dubna mohla letos poprvé městská knihovna otevřít své dveře, odstranit přepážku s výdejním okénkem a umožnit tak návštěvníkům vlastní výběr knih. Už předtím však komunikovali se čtenáři třeba prostřednictvím ankety Zručský knihomol. Knihovnice se ptaly na nejoblíbenější knihy, překvapivé novinky i doporučení pro ostatní čtenáře, elektronicky odpovědělo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asi (některé odpovědi byly anonymní) 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šedesát čtenářek a tři čtenáři, seniory vyzpovídali přímo v knihovně. Všem za oc</w:t>
      </w:r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hotu a vstřícnost velmi děkuji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. A shrnutí ankety je zajímavé. Za nejoptimističtější knihy, ty, které pobaví, rozveselí, považují zručští čtenáři nejčastěji starého dobrého Saturnina a novější Poslední aristokratku. Do lázní by přibalili i knihy Patrika Hartla,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Ziburovy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cestopisy, knihy I. Deváté, M. Mlynářové, D.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Landsmanna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, R.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Fulghuma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či J.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Herriota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. Novinek, které zaujaly naše čtenáře, je téměř tolik, kolik lidí odpovídalo. Častěji se opakoval Šikmý kostel Karin Lednické, Křišťálový klíč Vladislava Vondrušky, knihy Aleny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Mornštajnové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a mnoho dalších titulů, z nichž vybíráme ty, které zaujaly i nás: Věci, na které nastal čas od Petry Soukupové, Vrány nebo Chirurg od Petry Dvořákové, Kde zpívají raci od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Deliy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Owensové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, detektiv</w:t>
      </w:r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ky R. </w:t>
      </w:r>
      <w:proofErr w:type="spellStart"/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Bryndzy</w:t>
      </w:r>
      <w:proofErr w:type="spellEnd"/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nebo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L. Kep</w:t>
      </w:r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lera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. Z dětství si čtenáři nejčastěji vzpomínají na všemožné pohádkové obrázkové knížky, na Špalíček pohádek,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Neználka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, Honzíkovu cestu, Karafiátovy Broučky, Školáka Káju Maříka či knihy Heleny Šmahelové – např. Velké trápení, ti mladší pak na knihy Astrid Lindgrenov</w:t>
      </w:r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é, na </w:t>
      </w:r>
      <w:proofErr w:type="spellStart"/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Harryho</w:t>
      </w:r>
      <w:proofErr w:type="spellEnd"/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</w:t>
      </w:r>
      <w:proofErr w:type="spellStart"/>
      <w:r w:rsidR="00D72A4A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Pottera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. Zajímavé byly odpovědi na otázku, zda naši čtenáři našli v době úplného uzavření městské knihovny nějaký zapomenutý poklad ve své vlastní knihovně. Vraceli jsme se ke knihám B. Woodové, J. Loukotkové, L. Vaňkové, V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.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 Stýblové, R.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Cooka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I. Olbrachta, 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znovu byla otevřena kniha Čtyři tankisté a pes, Ptáci v trní, Bílý tesák, někdo si znovu přečetl Vinnetoua, někdo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Foglarovky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, jeden čtenář se pustil i do F. L. </w:t>
      </w:r>
      <w:proofErr w:type="spellStart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Věka</w:t>
      </w:r>
      <w:proofErr w:type="spellEnd"/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. A spíše inspirací pro knihovnice byla poslední otázka, na které knihy a akce se naši čtenáři do budoucna těší, co by v knihovně změnili, upravili. Navrhované knihy jsme nakoupily, ty zatím nevydané vedeme v patrnosti, pečlivě jsme náměty na akce a besedy pročetly, pokusíme se alespoň některé zrealizovat, s Listováním počítáme.  Máme radost z množství milých a pochvalných slov, vážíme si i připomínek a mrzí nás názor čtenářky, které „v knihovně chybí v klidu, bez stresu a napomínání si popovídat o přečtené knize. Také se mi zdá, že se nakupuje málo zajímavých knih. Čtenáři zbytečně odcházejí do knihoven jiných měst - Kutná Hora, Vlašim, Krajská knihovna Vysočiny /já/“. To napomínání o vr</w:t>
      </w:r>
      <w:r w:rsidR="00DB0B22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a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cení knih je bohužel nezbytné, zvláště pokud šlo o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 xml:space="preserve">dlouhotrvající 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výpůjčky, a malé množství nákupu zajímavých knih je limitováno jednak velikostí a rozpočtem naší knihovny a také tím, že pro každého je zajímavé něco jiného. Alespoň částečnou kompenzací pro tyto čtenáře je nabídka objednání knih z jiných knihoven, což jenom vloni využilo 37 čtenářů, většinou studentů. Nejčastějším přáním našich čtenářů do budoucna však bylo, aby se vše vrátilo do starých kolejí a my se mohli setkávat v knihovně, prohlížet si knížky, časopisy, probírat se novinkami a povídat si o knížkách.</w:t>
      </w:r>
      <w:bookmarkStart w:id="0" w:name="_GoBack"/>
      <w:bookmarkEnd w:id="0"/>
    </w:p>
    <w:p w14:paraId="6323C24D" w14:textId="77777777" w:rsidR="00437244" w:rsidRPr="00CE5F68" w:rsidRDefault="00437244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</w:pP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A na závěr některé perličky z odpovědí seniorů, kterých jsme se ptali přímo v knihovně:</w:t>
      </w:r>
    </w:p>
    <w:p w14:paraId="6DE1E71A" w14:textId="77777777" w:rsidR="00437244" w:rsidRPr="00CE5F68" w:rsidRDefault="00437244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</w:pP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Jakou knihu byste si vzala do lázní? No, to je snad otázka pro vás, ne? Já bych přišla sem a řekla, že jedu do lázní, a vy byste mi hezkou knížku dali.</w:t>
      </w:r>
    </w:p>
    <w:p w14:paraId="0E6BB634" w14:textId="77777777" w:rsidR="00437244" w:rsidRPr="00CE5F68" w:rsidRDefault="00437244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</w:pP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Jaká novinka vás zaujala? Ta modrá knížka, co jste mi dala mi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nule.</w:t>
      </w:r>
    </w:p>
    <w:p w14:paraId="55398FC7" w14:textId="77777777" w:rsidR="00437244" w:rsidRDefault="00437244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C</w:t>
      </w:r>
      <w:r w:rsidRPr="00CE5F68"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  <w:t>o vás na knihovně mrzí? Štve mě, že se mi tu potí brýle…</w:t>
      </w:r>
    </w:p>
    <w:p w14:paraId="1C4DA98D" w14:textId="77777777" w:rsidR="00437244" w:rsidRDefault="00437244" w:rsidP="0043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  <w:lang w:eastAsia="cs-CZ"/>
        </w:rPr>
      </w:pPr>
    </w:p>
    <w:p w14:paraId="7B0FCD07" w14:textId="77777777" w:rsidR="00DC5BC4" w:rsidRDefault="00DC5BC4" w:rsidP="00437244">
      <w:pPr>
        <w:tabs>
          <w:tab w:val="left" w:pos="2977"/>
        </w:tabs>
      </w:pPr>
    </w:p>
    <w:sectPr w:rsidR="00DC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44"/>
    <w:rsid w:val="00437244"/>
    <w:rsid w:val="00CE3997"/>
    <w:rsid w:val="00D72A4A"/>
    <w:rsid w:val="00DB0B22"/>
    <w:rsid w:val="00D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CD84"/>
  <w15:chartTrackingRefBased/>
  <w15:docId w15:val="{9A0210E0-EFF4-4852-A427-E4FE866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2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Bělinová</dc:creator>
  <cp:keywords/>
  <dc:description/>
  <cp:lastModifiedBy>Belinova</cp:lastModifiedBy>
  <cp:revision>6</cp:revision>
  <dcterms:created xsi:type="dcterms:W3CDTF">2021-04-14T14:00:00Z</dcterms:created>
  <dcterms:modified xsi:type="dcterms:W3CDTF">2021-04-16T04:57:00Z</dcterms:modified>
</cp:coreProperties>
</file>