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E" w:rsidRDefault="00DD5FDE" w:rsidP="00DD5FDE">
      <w:pPr>
        <w:pStyle w:val="Normlnweb"/>
        <w:rPr>
          <w:b/>
          <w:color w:val="101010"/>
        </w:rPr>
      </w:pPr>
      <w:r>
        <w:rPr>
          <w:b/>
          <w:color w:val="101010"/>
        </w:rPr>
        <w:t>Vyhodnocení</w:t>
      </w: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3395"/>
        <w:gridCol w:w="1984"/>
        <w:gridCol w:w="2693"/>
      </w:tblGrid>
      <w:tr w:rsidR="00DD5FDE" w:rsidRPr="00735D86" w:rsidTr="00226A7F">
        <w:trPr>
          <w:trHeight w:val="402"/>
        </w:trPr>
        <w:tc>
          <w:tcPr>
            <w:tcW w:w="1110" w:type="dxa"/>
            <w:vAlign w:val="center"/>
          </w:tcPr>
          <w:p w:rsidR="00DD5FDE" w:rsidRPr="00735D86" w:rsidRDefault="00DD5FDE" w:rsidP="00226A7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Konečné pořadí</w:t>
            </w:r>
          </w:p>
        </w:tc>
        <w:tc>
          <w:tcPr>
            <w:tcW w:w="3395" w:type="dxa"/>
            <w:vAlign w:val="center"/>
          </w:tcPr>
          <w:p w:rsidR="00DD5FDE" w:rsidRPr="00735D86" w:rsidRDefault="00DD5FDE" w:rsidP="00226A7F">
            <w:pPr>
              <w:jc w:val="center"/>
              <w:rPr>
                <w:b/>
                <w:u w:val="single"/>
              </w:rPr>
            </w:pPr>
            <w:r w:rsidRPr="00735D86">
              <w:rPr>
                <w:b/>
              </w:rPr>
              <w:t>Název uchazeče</w:t>
            </w:r>
          </w:p>
        </w:tc>
        <w:tc>
          <w:tcPr>
            <w:tcW w:w="1984" w:type="dxa"/>
            <w:vAlign w:val="center"/>
          </w:tcPr>
          <w:p w:rsidR="00DD5FDE" w:rsidRPr="00FC65F2" w:rsidRDefault="00DD5FDE" w:rsidP="00226A7F">
            <w:pPr>
              <w:jc w:val="center"/>
              <w:rPr>
                <w:b/>
              </w:rPr>
            </w:pPr>
            <w:r w:rsidRPr="00FC65F2">
              <w:rPr>
                <w:b/>
              </w:rPr>
              <w:t>Délka záruky</w:t>
            </w:r>
            <w:r>
              <w:rPr>
                <w:b/>
              </w:rPr>
              <w:t xml:space="preserve"> montáž/výrobky</w:t>
            </w:r>
          </w:p>
        </w:tc>
        <w:tc>
          <w:tcPr>
            <w:tcW w:w="2693" w:type="dxa"/>
            <w:vAlign w:val="center"/>
          </w:tcPr>
          <w:p w:rsidR="00DD5FDE" w:rsidRPr="00735D86" w:rsidRDefault="00DD5FDE" w:rsidP="00226A7F">
            <w:pPr>
              <w:rPr>
                <w:b/>
              </w:rPr>
            </w:pPr>
            <w:r w:rsidRPr="00735D86">
              <w:rPr>
                <w:b/>
              </w:rPr>
              <w:t>Cena bez DPH</w:t>
            </w:r>
          </w:p>
        </w:tc>
      </w:tr>
      <w:tr w:rsidR="00DD5FDE" w:rsidRPr="00735D86" w:rsidTr="00226A7F">
        <w:trPr>
          <w:trHeight w:val="284"/>
        </w:trPr>
        <w:tc>
          <w:tcPr>
            <w:tcW w:w="1110" w:type="dxa"/>
            <w:vAlign w:val="center"/>
          </w:tcPr>
          <w:p w:rsidR="00DD5FDE" w:rsidRPr="00735D86" w:rsidRDefault="00DD5FDE" w:rsidP="00226A7F">
            <w:pPr>
              <w:jc w:val="center"/>
            </w:pPr>
            <w:r>
              <w:t>1.</w:t>
            </w:r>
          </w:p>
        </w:tc>
        <w:tc>
          <w:tcPr>
            <w:tcW w:w="3395" w:type="dxa"/>
          </w:tcPr>
          <w:p w:rsidR="00DD5FDE" w:rsidRDefault="00DD5FDE" w:rsidP="00226A7F">
            <w:r>
              <w:t>ATOS Ledeč nad Sázavou</w:t>
            </w:r>
          </w:p>
          <w:p w:rsidR="00DD5FDE" w:rsidRDefault="00DD5FDE" w:rsidP="00226A7F">
            <w:r>
              <w:t>Husovo náměstí 139</w:t>
            </w:r>
          </w:p>
          <w:p w:rsidR="00DD5FDE" w:rsidRDefault="00DD5FDE" w:rsidP="00226A7F">
            <w:r>
              <w:t>584 01 Ledeč nad Sázavou</w:t>
            </w:r>
          </w:p>
        </w:tc>
        <w:tc>
          <w:tcPr>
            <w:tcW w:w="1984" w:type="dxa"/>
          </w:tcPr>
          <w:p w:rsidR="00DD5FDE" w:rsidRDefault="00DD5FDE" w:rsidP="00226A7F">
            <w:pPr>
              <w:jc w:val="center"/>
            </w:pPr>
          </w:p>
          <w:p w:rsidR="00DD5FDE" w:rsidRDefault="00DD5FDE" w:rsidP="00226A7F">
            <w:pPr>
              <w:jc w:val="center"/>
            </w:pPr>
            <w:r>
              <w:t>60/60</w:t>
            </w:r>
          </w:p>
        </w:tc>
        <w:tc>
          <w:tcPr>
            <w:tcW w:w="2693" w:type="dxa"/>
            <w:vAlign w:val="center"/>
          </w:tcPr>
          <w:p w:rsidR="00DD5FDE" w:rsidRPr="00735D86" w:rsidRDefault="00DD5FDE" w:rsidP="00226A7F">
            <w:pPr>
              <w:jc w:val="center"/>
            </w:pPr>
            <w:r>
              <w:t>594 498</w:t>
            </w:r>
          </w:p>
        </w:tc>
      </w:tr>
      <w:tr w:rsidR="00DD5FDE" w:rsidRPr="00735D86" w:rsidTr="00226A7F">
        <w:trPr>
          <w:trHeight w:val="284"/>
        </w:trPr>
        <w:tc>
          <w:tcPr>
            <w:tcW w:w="1110" w:type="dxa"/>
            <w:vAlign w:val="center"/>
          </w:tcPr>
          <w:p w:rsidR="00DD5FDE" w:rsidRPr="00735D86" w:rsidRDefault="00DD5FDE" w:rsidP="00226A7F">
            <w:pPr>
              <w:jc w:val="center"/>
            </w:pPr>
            <w:r>
              <w:t>2</w:t>
            </w:r>
            <w:r w:rsidRPr="00735D86">
              <w:t>.</w:t>
            </w:r>
          </w:p>
        </w:tc>
        <w:tc>
          <w:tcPr>
            <w:tcW w:w="3395" w:type="dxa"/>
          </w:tcPr>
          <w:p w:rsidR="00DD5FDE" w:rsidRDefault="00DD5FDE" w:rsidP="00226A7F">
            <w:pPr>
              <w:rPr>
                <w:color w:val="000000"/>
              </w:rPr>
            </w:pPr>
            <w:r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Türke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UNIWIN</w:t>
            </w:r>
          </w:p>
          <w:p w:rsidR="00DD5FDE" w:rsidRDefault="00DD5FDE" w:rsidP="00226A7F">
            <w:pPr>
              <w:rPr>
                <w:color w:val="000000"/>
              </w:rPr>
            </w:pPr>
            <w:r>
              <w:rPr>
                <w:color w:val="000000"/>
              </w:rPr>
              <w:t>Pražská 249</w:t>
            </w:r>
          </w:p>
          <w:p w:rsidR="00DD5FDE" w:rsidRPr="00735D86" w:rsidRDefault="00DD5FDE" w:rsidP="00226A7F">
            <w:pPr>
              <w:rPr>
                <w:color w:val="000000"/>
              </w:rPr>
            </w:pPr>
            <w:r>
              <w:rPr>
                <w:color w:val="000000"/>
              </w:rPr>
              <w:t>280 02 Kolín II</w:t>
            </w:r>
          </w:p>
        </w:tc>
        <w:tc>
          <w:tcPr>
            <w:tcW w:w="1984" w:type="dxa"/>
            <w:vAlign w:val="center"/>
          </w:tcPr>
          <w:p w:rsidR="00DD5FDE" w:rsidRPr="00735D86" w:rsidRDefault="00DD5FDE" w:rsidP="00226A7F">
            <w:pPr>
              <w:jc w:val="center"/>
            </w:pPr>
            <w:r>
              <w:t>60/120</w:t>
            </w:r>
          </w:p>
        </w:tc>
        <w:tc>
          <w:tcPr>
            <w:tcW w:w="2693" w:type="dxa"/>
            <w:vAlign w:val="center"/>
          </w:tcPr>
          <w:p w:rsidR="00DD5FDE" w:rsidRPr="00735D86" w:rsidRDefault="00DD5FDE" w:rsidP="00226A7F">
            <w:pPr>
              <w:jc w:val="center"/>
            </w:pPr>
            <w:r>
              <w:t>630 983</w:t>
            </w:r>
          </w:p>
        </w:tc>
      </w:tr>
    </w:tbl>
    <w:p w:rsidR="00617E56" w:rsidRDefault="00617E56"/>
    <w:sectPr w:rsidR="00617E56" w:rsidSect="0061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FDE"/>
    <w:rsid w:val="00617E56"/>
    <w:rsid w:val="00D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D5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2012-05-21T13:28:00Z</dcterms:created>
  <dcterms:modified xsi:type="dcterms:W3CDTF">2012-05-21T13:28:00Z</dcterms:modified>
</cp:coreProperties>
</file>