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890"/>
        <w:gridCol w:w="6608"/>
        <w:gridCol w:w="1417"/>
      </w:tblGrid>
      <w:tr w:rsidR="00541404" w:rsidRPr="00541404" w:rsidTr="00307B77">
        <w:trPr>
          <w:trHeight w:val="2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404" w:rsidRPr="00A306F6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306F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Jméno 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404" w:rsidRPr="00A306F6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404" w:rsidRPr="00A306F6" w:rsidRDefault="00A306F6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</w:t>
            </w:r>
            <w:r w:rsidR="00541404" w:rsidRPr="00A306F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ázev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404" w:rsidRPr="00A306F6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306F6">
              <w:rPr>
                <w:rFonts w:ascii="Calibri" w:eastAsia="Times New Roman" w:hAnsi="Calibri" w:cs="Times New Roman"/>
                <w:b/>
                <w:lang w:eastAsia="cs-CZ"/>
              </w:rPr>
              <w:t>Částka dotace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Zdeněk Jelínek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Život 90 Zruč nad Sáz., z. ú.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Tísňová péče pro seniory a zdrav. post. občany, aktivizační projekty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80 000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Beneš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Volejbalový turnaj smíšených družstev - Zručka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8 000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Josef Černý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Vánoční florbalový turnaj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Josef Veselý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Sportclub 67 Zruč n. 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35. ročník OSTROV OPEN turnaj neregistrovaných v tenisu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Radek Sochůrek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3. Ročník - badmintonové pinkání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SKM Zruč nad Sázavou - Tennisline,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4. Zručský štafetový maratón by Suunto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25 000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SKM Zruč nad Sázavou - Tennisline,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4. Jarní zlatá zručská mölkka  a II. Mistrovství Posázaví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20 000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SKM Zruč nad Sázavou - Tennisline,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Zimní liga mölkky 2016 - 17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ZA ZRUČ VESELEJŠÍ,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Zručský mariášový grandslam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Jan Adrián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Sdružení rodáků a přátel Zruče n. S. a okolí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Sdružení rodáků a přátel Zruče n. S a okolí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45 000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ZA ZRUČ VESELEJŠÍ,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Mistrovství světa v mariáši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Leoš Fiala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ZA ZRUČ VESELEJŠÍ, z.s.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3. Mistrovství ČR v backgammonu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Michal Šnaider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SRPŠ ZŠ Na Pohoří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Kateřinská zábava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Marie Benešová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českého svazu žen, Zruč nad Sázavou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14 250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Jan Vyskočil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JV Agency s.r.o.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Koncert Lenky Filipové- Hradozámecká noc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Stanislav Pešout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SPCCH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SPCCH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Roman Starý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Beachotvírák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8 000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Luboš Melcr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Policie CUP Revival - Ortéza CUP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4 000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Luboš Melcr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Výstava drobného zvířectva a exotů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9 000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Pavel Antoš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Turnaj ve florbale neregistrovaných týmů RANGERS CUP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Kadlec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Účast družstev Zruče na Mistrovství světa v mölkky v Rakovníku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P. ThLic Jaroslaw Ścieraszewski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Římskokatolická farnost Zruč nad Sázavou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Záchrana a zachování významného historického a kulturního dědictví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Petra Hnátová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Cesta životem bez bariér, z.s.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Pohybová terapie therasuit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Beneš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Zručská amatérská volejbalová liga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17 000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Jan Řimnáč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Nohejbalový turnaj na Spor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ovním areálu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4 000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Havlíček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Velikonoční badmintonový turnaj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4 000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Bohumil Pražák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Vodácký festival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60 000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Bohumil Novák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FOTOKLUB Zruč nad Sázavou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FOTOKLUB ZRUČ N.</w:t>
            </w:r>
            <w:r w:rsidR="00307B7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S. - ČINNOST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Bohumil Novák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FOTOKLUB Zruč nad Sázavou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15. ročník fotosoutěže pro veřejnost (dospělí, nad 15 let)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Petr Dubják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Atletika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Zručský májový běh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30 000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Pavel Vrzáček, Petra Menšíková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TJ  Jiskra Zruč nad Sázavou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Podpora činnosti TJ Jiskra Zruč nad Sázavou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1 250 000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Jaroslav Dobřeňský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Český rybářský svaz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Činnost členů MO v oblasti rybářského sportu, zájmové aktivity členů, ochrany vod a jejich řádné zarybňování.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30 000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Jaroslav Dobřeňský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Český rybářský svaz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Sportovní soutěž v lovu ryb pro dospělé a mládež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6 000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Kamil Neužil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XX. Mistrovství Evropy veteránů v atletice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Lenka Novotná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MC Setkání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spolku Rodinné centrum Setkání v roce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30 000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Prachař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ZRUČSKÁ DESÍTKA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spolku a dechové kapely ZRUČSKÁ DESÍTKA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65 000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Prachař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ZRUČSKÁ DESÍTKA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Tradiční vánoční koncert a vánoční vytrubování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30 000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Martin Prachař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ZRUČSKÁ DESÍTKA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34. Přátelské setkání mladých dechových souborů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František Herout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VIII. Vánoční cena dvojic Zruče nad Sázavou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František Herout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Vánoční turnaj ve stolním tenise mládeže a dospělých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Alena Zemanová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Klub panenky ČR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klubu panenky ČR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Alena Zemanová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Klub panenky ČR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Tradiční adventní den se slavnostním koncertem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20 000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Arvetti spol. s r. o.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Josefovská zábava 18.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6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Antonín Dolejší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SK cyklistiky Zruč n. Sázavou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Činnost oddílu stolního tenisu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70 000 Kč</w:t>
            </w:r>
          </w:p>
        </w:tc>
      </w:tr>
      <w:tr w:rsidR="00541404" w:rsidRPr="00541404" w:rsidTr="00307B77">
        <w:trPr>
          <w:trHeight w:val="615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Jiří Blažek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Návrat kvalitní české dechovky do Zruče nad Sázavou tentokrát s "</w:t>
            </w:r>
            <w:r w:rsidRPr="005414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KRÁLEM ČESKÉ DECHOVKY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04" w:rsidRPr="00541404" w:rsidRDefault="00307B77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541404" w:rsidRPr="00541404">
              <w:rPr>
                <w:rFonts w:ascii="Calibri" w:eastAsia="Times New Roman" w:hAnsi="Calibri" w:cs="Times New Roman"/>
                <w:lang w:eastAsia="cs-CZ"/>
              </w:rPr>
              <w:t xml:space="preserve">40 000 Kč 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Jiří Blažek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Adventní koncert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8 000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Josef Nádvorník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Divadelní představení "Úředničunina"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5 000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Jan Vyskočil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JV Agency s.r.o.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Koncert Melody Makers- zámecký park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30 000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Jan Vyskočil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JV Agency s.r.o.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Rockový koncert - KEKS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Beni Simi</w:t>
            </w:r>
            <w:r w:rsidR="00BE0079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Benago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D24C91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Podpora mládeže a dorostu U17, U19 a U21 Futsal Benago Zruč nad 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Karel Šonka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STP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Činnost</w:t>
            </w:r>
            <w:r w:rsidR="00D24C91">
              <w:rPr>
                <w:rFonts w:ascii="Calibri" w:eastAsia="Times New Roman" w:hAnsi="Calibri" w:cs="Times New Roman"/>
                <w:lang w:eastAsia="cs-CZ"/>
              </w:rPr>
              <w:t xml:space="preserve"> klubu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307B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lang w:eastAsia="cs-CZ"/>
              </w:rPr>
              <w:t>10 000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Lukáš Vilimovský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Festival Zruč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E627A3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70 000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MAS Lípa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Čistá řeka Sázava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E627A3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3 000 Kč</w:t>
            </w:r>
          </w:p>
        </w:tc>
      </w:tr>
      <w:tr w:rsidR="00541404" w:rsidRPr="00541404" w:rsidTr="00307B77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41404">
              <w:rPr>
                <w:rFonts w:ascii="Calibri" w:eastAsia="Times New Roman" w:hAnsi="Calibri" w:cs="Times New Roman"/>
                <w:color w:val="000000"/>
                <w:lang w:eastAsia="cs-CZ"/>
              </w:rPr>
              <w:t>Centrin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541404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D24C91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Podpora soc. služeb – rekonstrukce výtahu v domově seniorů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404" w:rsidRPr="00541404" w:rsidRDefault="00E627A3" w:rsidP="005414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50 000 Kč</w:t>
            </w:r>
          </w:p>
        </w:tc>
      </w:tr>
    </w:tbl>
    <w:p w:rsidR="000F507F" w:rsidRDefault="000F507F" w:rsidP="00541404">
      <w:pPr>
        <w:jc w:val="center"/>
      </w:pPr>
    </w:p>
    <w:sectPr w:rsidR="000F507F" w:rsidSect="00307B77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04" w:rsidRDefault="00541404" w:rsidP="00541404">
      <w:pPr>
        <w:spacing w:after="0" w:line="240" w:lineRule="auto"/>
      </w:pPr>
      <w:r>
        <w:separator/>
      </w:r>
    </w:p>
  </w:endnote>
  <w:endnote w:type="continuationSeparator" w:id="0">
    <w:p w:rsidR="00541404" w:rsidRDefault="00541404" w:rsidP="0054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04" w:rsidRDefault="00541404" w:rsidP="00541404">
      <w:pPr>
        <w:spacing w:after="0" w:line="240" w:lineRule="auto"/>
      </w:pPr>
      <w:r>
        <w:separator/>
      </w:r>
    </w:p>
  </w:footnote>
  <w:footnote w:type="continuationSeparator" w:id="0">
    <w:p w:rsidR="00541404" w:rsidRDefault="00541404" w:rsidP="0054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404" w:rsidRPr="00541404" w:rsidRDefault="00541404" w:rsidP="00541404">
    <w:pPr>
      <w:pStyle w:val="Zhlav"/>
      <w:jc w:val="center"/>
      <w:rPr>
        <w:b/>
        <w:sz w:val="32"/>
        <w:szCs w:val="32"/>
      </w:rPr>
    </w:pPr>
    <w:r w:rsidRPr="00541404">
      <w:rPr>
        <w:b/>
        <w:sz w:val="32"/>
        <w:szCs w:val="32"/>
      </w:rPr>
      <w:t>Seznam úspěšných žadatelů o dotaci – Žádost o individuální dotaci na rok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04"/>
    <w:rsid w:val="000F507F"/>
    <w:rsid w:val="00184A5A"/>
    <w:rsid w:val="00307B77"/>
    <w:rsid w:val="00541404"/>
    <w:rsid w:val="00A306F6"/>
    <w:rsid w:val="00BE0079"/>
    <w:rsid w:val="00D24C91"/>
    <w:rsid w:val="00E627A3"/>
    <w:rsid w:val="00E7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B0EB9-58C4-4D2D-A2DB-FADE740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1404"/>
  </w:style>
  <w:style w:type="paragraph" w:styleId="Zpat">
    <w:name w:val="footer"/>
    <w:basedOn w:val="Normln"/>
    <w:link w:val="ZpatChar"/>
    <w:uiPriority w:val="99"/>
    <w:unhideWhenUsed/>
    <w:rsid w:val="0054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Boumová</dc:creator>
  <cp:keywords/>
  <dc:description/>
  <cp:lastModifiedBy>Eva Boumová</cp:lastModifiedBy>
  <cp:revision>2</cp:revision>
  <dcterms:created xsi:type="dcterms:W3CDTF">2017-06-01T08:29:00Z</dcterms:created>
  <dcterms:modified xsi:type="dcterms:W3CDTF">2017-06-01T08:29:00Z</dcterms:modified>
</cp:coreProperties>
</file>