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A1" w:rsidRPr="003A146E" w:rsidRDefault="003A146E" w:rsidP="003A146E">
      <w:pPr>
        <w:jc w:val="center"/>
        <w:rPr>
          <w:b/>
          <w:sz w:val="32"/>
          <w:szCs w:val="32"/>
        </w:rPr>
      </w:pPr>
      <w:r w:rsidRPr="003A146E">
        <w:rPr>
          <w:b/>
          <w:sz w:val="32"/>
          <w:szCs w:val="32"/>
        </w:rPr>
        <w:t>Doplněk k programu 4 pro děti</w:t>
      </w:r>
    </w:p>
    <w:p w:rsidR="009169A1" w:rsidRDefault="009169A1" w:rsidP="009169A1">
      <w:pPr>
        <w:jc w:val="both"/>
        <w:rPr>
          <w:b/>
        </w:rPr>
      </w:pPr>
    </w:p>
    <w:p w:rsidR="00016EFF" w:rsidRDefault="00016EFF" w:rsidP="009169A1">
      <w:pPr>
        <w:jc w:val="both"/>
      </w:pPr>
      <w:r w:rsidRPr="008A4507">
        <w:rPr>
          <w:b/>
        </w:rPr>
        <w:t>Lhůta pro rozhodnutí o ž</w:t>
      </w:r>
      <w:r w:rsidR="004742F4" w:rsidRPr="008A4507">
        <w:rPr>
          <w:b/>
        </w:rPr>
        <w:t>ádosti</w:t>
      </w:r>
      <w:r w:rsidR="004742F4">
        <w:t>: 30 dní od ukončení podávání žádostí</w:t>
      </w:r>
    </w:p>
    <w:p w:rsidR="006F0997" w:rsidRPr="003A146E" w:rsidRDefault="004742F4" w:rsidP="008C59C6">
      <w:pPr>
        <w:jc w:val="both"/>
        <w:rPr>
          <w:color w:val="FF0000"/>
        </w:rPr>
      </w:pPr>
      <w:r w:rsidRPr="008A4507">
        <w:rPr>
          <w:b/>
        </w:rPr>
        <w:t>Maximální částka dotace</w:t>
      </w:r>
      <w:r w:rsidR="00016EFF">
        <w:t xml:space="preserve">: </w:t>
      </w:r>
      <w:r w:rsidRPr="00855F47">
        <w:t xml:space="preserve">1 000 000 </w:t>
      </w:r>
      <w:r w:rsidR="00016EFF" w:rsidRPr="00855F47">
        <w:t>Kč</w:t>
      </w:r>
    </w:p>
    <w:p w:rsidR="001914B5" w:rsidRDefault="001914B5" w:rsidP="008C59C6">
      <w:pPr>
        <w:jc w:val="both"/>
      </w:pPr>
      <w:bookmarkStart w:id="0" w:name="_GoBack"/>
      <w:bookmarkEnd w:id="0"/>
    </w:p>
    <w:p w:rsidR="006F0997" w:rsidRDefault="006F0997" w:rsidP="008C59C6">
      <w:pPr>
        <w:jc w:val="both"/>
      </w:pPr>
    </w:p>
    <w:p w:rsidR="006F0997" w:rsidRPr="004742F4" w:rsidRDefault="004742F4" w:rsidP="004742F4">
      <w:pPr>
        <w:jc w:val="both"/>
        <w:rPr>
          <w:b/>
        </w:rPr>
      </w:pPr>
      <w:r>
        <w:rPr>
          <w:b/>
        </w:rPr>
        <w:t xml:space="preserve"> </w:t>
      </w:r>
      <w:r w:rsidR="006F0997" w:rsidRPr="004742F4">
        <w:rPr>
          <w:b/>
        </w:rPr>
        <w:t>Hodnotící kritéria</w:t>
      </w:r>
    </w:p>
    <w:p w:rsidR="006F0997" w:rsidRDefault="006F0997" w:rsidP="006F0997">
      <w:pPr>
        <w:jc w:val="both"/>
      </w:pPr>
    </w:p>
    <w:p w:rsidR="006F0997" w:rsidRDefault="006F0997" w:rsidP="006F0997">
      <w:pPr>
        <w:jc w:val="both"/>
      </w:pPr>
    </w:p>
    <w:tbl>
      <w:tblPr>
        <w:tblStyle w:val="Mkatabulky"/>
        <w:tblW w:w="10044" w:type="dxa"/>
        <w:tblLook w:val="04A0" w:firstRow="1" w:lastRow="0" w:firstColumn="1" w:lastColumn="0" w:noHBand="0" w:noVBand="1"/>
      </w:tblPr>
      <w:tblGrid>
        <w:gridCol w:w="3240"/>
        <w:gridCol w:w="3240"/>
        <w:gridCol w:w="3564"/>
      </w:tblGrid>
      <w:tr w:rsidR="002D0FDC" w:rsidTr="003425ED">
        <w:trPr>
          <w:trHeight w:val="666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2D0FDC" w:rsidRDefault="002D0FDC" w:rsidP="006F0997">
            <w:pPr>
              <w:jc w:val="both"/>
            </w:pPr>
          </w:p>
          <w:p w:rsidR="002D0FDC" w:rsidRPr="002D0FDC" w:rsidRDefault="002D0FDC" w:rsidP="002D0FDC">
            <w:pPr>
              <w:jc w:val="center"/>
              <w:rPr>
                <w:b/>
              </w:rPr>
            </w:pPr>
            <w:r w:rsidRPr="002D0FDC">
              <w:rPr>
                <w:b/>
              </w:rPr>
              <w:t>Kritérium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D0FDC" w:rsidRDefault="002D0FDC" w:rsidP="006F0997">
            <w:pPr>
              <w:jc w:val="both"/>
            </w:pPr>
          </w:p>
          <w:p w:rsidR="002D0FDC" w:rsidRPr="002D0FDC" w:rsidRDefault="002D0FDC" w:rsidP="002D0FDC">
            <w:pPr>
              <w:jc w:val="center"/>
              <w:rPr>
                <w:b/>
              </w:rPr>
            </w:pPr>
            <w:r w:rsidRPr="002D0FDC">
              <w:rPr>
                <w:b/>
              </w:rPr>
              <w:t>Bodové ohodnocení</w:t>
            </w:r>
          </w:p>
        </w:tc>
        <w:tc>
          <w:tcPr>
            <w:tcW w:w="356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D0FDC" w:rsidRDefault="002D0FDC" w:rsidP="006F0997">
            <w:pPr>
              <w:jc w:val="both"/>
            </w:pPr>
          </w:p>
          <w:p w:rsidR="002D0FDC" w:rsidRPr="002D0FDC" w:rsidRDefault="002D0FDC" w:rsidP="002D0FDC">
            <w:pPr>
              <w:jc w:val="center"/>
              <w:rPr>
                <w:b/>
              </w:rPr>
            </w:pPr>
            <w:r w:rsidRPr="002D0FDC">
              <w:rPr>
                <w:b/>
              </w:rPr>
              <w:t>Popis hodnotícího kritéria</w:t>
            </w:r>
          </w:p>
        </w:tc>
      </w:tr>
      <w:tr w:rsidR="002D0FDC" w:rsidTr="003425ED">
        <w:trPr>
          <w:trHeight w:val="1437"/>
        </w:trPr>
        <w:tc>
          <w:tcPr>
            <w:tcW w:w="3240" w:type="dxa"/>
            <w:tcBorders>
              <w:left w:val="double" w:sz="4" w:space="0" w:color="auto"/>
            </w:tcBorders>
          </w:tcPr>
          <w:p w:rsidR="002D0FDC" w:rsidRDefault="002D0FDC" w:rsidP="002D0FD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2D0FDC" w:rsidRDefault="002D0FDC" w:rsidP="002D0FD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2D0FDC" w:rsidRDefault="002D0FDC" w:rsidP="002D0FD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Kvalitní popis </w:t>
            </w:r>
            <w:r w:rsidR="004742F4">
              <w:rPr>
                <w:b/>
                <w:bCs/>
                <w:sz w:val="23"/>
                <w:szCs w:val="23"/>
              </w:rPr>
              <w:t>programu</w:t>
            </w:r>
          </w:p>
          <w:p w:rsidR="002D0FDC" w:rsidRDefault="002D0FDC" w:rsidP="002D0FDC">
            <w:r>
              <w:rPr>
                <w:sz w:val="23"/>
                <w:szCs w:val="23"/>
              </w:rPr>
              <w:t>Max. 4 b</w:t>
            </w:r>
          </w:p>
        </w:tc>
        <w:tc>
          <w:tcPr>
            <w:tcW w:w="3240" w:type="dxa"/>
          </w:tcPr>
          <w:p w:rsidR="002D0FDC" w:rsidRDefault="002D0FDC" w:rsidP="002D0FD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D0FDC" w:rsidRDefault="002D0FDC" w:rsidP="0074524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D0FDC" w:rsidRDefault="002D0FDC" w:rsidP="0074524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– 4 body</w:t>
            </w:r>
          </w:p>
          <w:p w:rsidR="002D0FDC" w:rsidRDefault="002D0FDC" w:rsidP="006F0997">
            <w:pPr>
              <w:jc w:val="both"/>
            </w:pPr>
          </w:p>
        </w:tc>
        <w:tc>
          <w:tcPr>
            <w:tcW w:w="3564" w:type="dxa"/>
            <w:tcBorders>
              <w:right w:val="double" w:sz="4" w:space="0" w:color="auto"/>
            </w:tcBorders>
          </w:tcPr>
          <w:p w:rsidR="004742F4" w:rsidRDefault="004742F4" w:rsidP="002D0FD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2D0FDC" w:rsidRDefault="004742F4" w:rsidP="002D0F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</w:t>
            </w:r>
            <w:r w:rsidR="002D0FDC">
              <w:rPr>
                <w:sz w:val="23"/>
                <w:szCs w:val="23"/>
              </w:rPr>
              <w:t xml:space="preserve"> je dostatečně a srozumitelně popsán, popis obsahuje konkrétní a jasně stanovené cíle včetně způsobu jejich dosažení. </w:t>
            </w:r>
            <w:r>
              <w:rPr>
                <w:sz w:val="23"/>
                <w:szCs w:val="23"/>
              </w:rPr>
              <w:t xml:space="preserve">Program </w:t>
            </w:r>
            <w:r w:rsidR="002D0FDC">
              <w:rPr>
                <w:sz w:val="23"/>
                <w:szCs w:val="23"/>
              </w:rPr>
              <w:t xml:space="preserve">má jasně definovanou cílovou skupinu. </w:t>
            </w:r>
          </w:p>
          <w:p w:rsidR="002D0FDC" w:rsidRDefault="002D0FDC" w:rsidP="006F0997">
            <w:pPr>
              <w:jc w:val="both"/>
            </w:pPr>
          </w:p>
        </w:tc>
      </w:tr>
      <w:tr w:rsidR="002D0FDC" w:rsidTr="00ED28A2">
        <w:trPr>
          <w:trHeight w:val="1429"/>
        </w:trPr>
        <w:tc>
          <w:tcPr>
            <w:tcW w:w="3240" w:type="dxa"/>
            <w:tcBorders>
              <w:left w:val="double" w:sz="4" w:space="0" w:color="auto"/>
            </w:tcBorders>
          </w:tcPr>
          <w:p w:rsidR="002D0FDC" w:rsidRDefault="002D0FDC" w:rsidP="006F0997">
            <w:pPr>
              <w:jc w:val="both"/>
            </w:pPr>
          </w:p>
          <w:p w:rsidR="0074524D" w:rsidRDefault="0074524D" w:rsidP="006F0997">
            <w:pPr>
              <w:jc w:val="both"/>
            </w:pPr>
          </w:p>
          <w:p w:rsidR="0074524D" w:rsidRDefault="008A4507" w:rsidP="004742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Ekonomické nastavení programu</w:t>
            </w:r>
            <w:r w:rsidR="0074524D">
              <w:rPr>
                <w:b/>
                <w:bCs/>
                <w:sz w:val="23"/>
                <w:szCs w:val="23"/>
              </w:rPr>
              <w:t xml:space="preserve"> </w:t>
            </w:r>
          </w:p>
          <w:p w:rsidR="0074524D" w:rsidRDefault="0074524D" w:rsidP="0074524D">
            <w:pPr>
              <w:jc w:val="both"/>
            </w:pPr>
            <w:r>
              <w:rPr>
                <w:sz w:val="23"/>
                <w:szCs w:val="23"/>
              </w:rPr>
              <w:t xml:space="preserve">Max. 5 b </w:t>
            </w:r>
          </w:p>
        </w:tc>
        <w:tc>
          <w:tcPr>
            <w:tcW w:w="3240" w:type="dxa"/>
          </w:tcPr>
          <w:p w:rsidR="002D0FDC" w:rsidRDefault="002D0FDC" w:rsidP="006F0997">
            <w:pPr>
              <w:jc w:val="both"/>
            </w:pPr>
          </w:p>
          <w:p w:rsidR="0074524D" w:rsidRDefault="0074524D" w:rsidP="006F0997">
            <w:pPr>
              <w:jc w:val="both"/>
            </w:pPr>
          </w:p>
          <w:p w:rsidR="0074524D" w:rsidRDefault="0074524D" w:rsidP="0074524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– 5 bodů</w:t>
            </w:r>
          </w:p>
          <w:p w:rsidR="0074524D" w:rsidRDefault="0074524D" w:rsidP="006F0997">
            <w:pPr>
              <w:jc w:val="both"/>
            </w:pPr>
          </w:p>
        </w:tc>
        <w:tc>
          <w:tcPr>
            <w:tcW w:w="3564" w:type="dxa"/>
            <w:tcBorders>
              <w:right w:val="double" w:sz="4" w:space="0" w:color="auto"/>
            </w:tcBorders>
          </w:tcPr>
          <w:p w:rsidR="004742F4" w:rsidRDefault="004742F4" w:rsidP="002D0FD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4524D" w:rsidRDefault="004742F4" w:rsidP="002D0F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</w:t>
            </w:r>
            <w:r w:rsidR="002D0FDC">
              <w:rPr>
                <w:sz w:val="23"/>
                <w:szCs w:val="23"/>
              </w:rPr>
              <w:t xml:space="preserve"> má reálný rozpočet, ceny </w:t>
            </w:r>
          </w:p>
          <w:p w:rsidR="0074524D" w:rsidRDefault="002D0FDC" w:rsidP="002D0F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odpovídají cenám v místě </w:t>
            </w:r>
          </w:p>
          <w:p w:rsidR="0074524D" w:rsidRDefault="002D0FDC" w:rsidP="002D0F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obvyklým; náklady jsou provázané s</w:t>
            </w:r>
          </w:p>
          <w:p w:rsidR="0074524D" w:rsidRDefault="002D0FDC" w:rsidP="002D0F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aktivitami </w:t>
            </w:r>
            <w:r w:rsidR="004742F4">
              <w:rPr>
                <w:sz w:val="23"/>
                <w:szCs w:val="23"/>
              </w:rPr>
              <w:t>program</w:t>
            </w:r>
            <w:r>
              <w:rPr>
                <w:sz w:val="23"/>
                <w:szCs w:val="23"/>
              </w:rPr>
              <w:t xml:space="preserve">u. </w:t>
            </w:r>
          </w:p>
          <w:p w:rsidR="002D0FDC" w:rsidRDefault="002D0FDC" w:rsidP="002D0F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Rozpočet je dostatečně popsán. </w:t>
            </w:r>
          </w:p>
          <w:p w:rsidR="002D0FDC" w:rsidRDefault="002D0FDC" w:rsidP="006F0997">
            <w:pPr>
              <w:jc w:val="both"/>
            </w:pPr>
          </w:p>
        </w:tc>
      </w:tr>
      <w:tr w:rsidR="004742F4" w:rsidTr="00ED28A2">
        <w:trPr>
          <w:trHeight w:val="802"/>
        </w:trPr>
        <w:tc>
          <w:tcPr>
            <w:tcW w:w="3240" w:type="dxa"/>
            <w:tcBorders>
              <w:left w:val="double" w:sz="4" w:space="0" w:color="auto"/>
            </w:tcBorders>
          </w:tcPr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Přínos programu </w:t>
            </w:r>
          </w:p>
          <w:p w:rsidR="004742F4" w:rsidRDefault="004742F4" w:rsidP="0074524D">
            <w:pPr>
              <w:jc w:val="both"/>
            </w:pPr>
            <w:r>
              <w:rPr>
                <w:sz w:val="23"/>
                <w:szCs w:val="23"/>
              </w:rPr>
              <w:t xml:space="preserve">Max. 5 b </w:t>
            </w:r>
          </w:p>
        </w:tc>
        <w:tc>
          <w:tcPr>
            <w:tcW w:w="3240" w:type="dxa"/>
          </w:tcPr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751C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body</w:t>
            </w: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4742F4">
            <w:pPr>
              <w:jc w:val="center"/>
            </w:pPr>
            <w:r>
              <w:t>3body</w:t>
            </w:r>
          </w:p>
        </w:tc>
        <w:tc>
          <w:tcPr>
            <w:tcW w:w="3564" w:type="dxa"/>
            <w:tcBorders>
              <w:right w:val="double" w:sz="4" w:space="0" w:color="auto"/>
            </w:tcBorders>
          </w:tcPr>
          <w:p w:rsidR="004742F4" w:rsidRDefault="004742F4" w:rsidP="0074524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je v souladu s plánem rozvoje obce a přímo přispívá k rozvoji komunitního života v obci, má jasně definované přínosy pro cílovou skupinu. </w:t>
            </w:r>
          </w:p>
          <w:p w:rsidR="004742F4" w:rsidRDefault="004742F4" w:rsidP="0074524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742F4" w:rsidRDefault="004742F4" w:rsidP="0074524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účastníků akce řešené programem je: </w:t>
            </w:r>
          </w:p>
          <w:p w:rsidR="004742F4" w:rsidRDefault="004742F4" w:rsidP="0074524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742F4" w:rsidRDefault="004742F4" w:rsidP="0074524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– 50 1 b </w:t>
            </w:r>
          </w:p>
          <w:p w:rsidR="004742F4" w:rsidRDefault="004742F4" w:rsidP="0074524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 – 100 2 b</w:t>
            </w:r>
          </w:p>
          <w:p w:rsidR="004742F4" w:rsidRDefault="004742F4" w:rsidP="0074524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nad 100 3 b</w:t>
            </w:r>
          </w:p>
          <w:p w:rsidR="004742F4" w:rsidRDefault="004742F4" w:rsidP="006F0997">
            <w:pPr>
              <w:jc w:val="both"/>
            </w:pPr>
          </w:p>
        </w:tc>
      </w:tr>
      <w:tr w:rsidR="004742F4" w:rsidTr="00BF12B1">
        <w:trPr>
          <w:trHeight w:val="3675"/>
        </w:trPr>
        <w:tc>
          <w:tcPr>
            <w:tcW w:w="3240" w:type="dxa"/>
            <w:tcBorders>
              <w:left w:val="double" w:sz="4" w:space="0" w:color="auto"/>
              <w:bottom w:val="double" w:sz="4" w:space="0" w:color="auto"/>
            </w:tcBorders>
          </w:tcPr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Bonusové body </w:t>
            </w:r>
          </w:p>
          <w:p w:rsidR="004742F4" w:rsidRDefault="004742F4" w:rsidP="00751C1D">
            <w:pPr>
              <w:jc w:val="both"/>
            </w:pPr>
            <w:r>
              <w:rPr>
                <w:sz w:val="23"/>
                <w:szCs w:val="23"/>
              </w:rPr>
              <w:t xml:space="preserve">Max. 8 b </w:t>
            </w: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:rsidR="004742F4" w:rsidRDefault="004742F4" w:rsidP="006F0997">
            <w:pPr>
              <w:jc w:val="both"/>
            </w:pPr>
          </w:p>
          <w:p w:rsidR="004742F4" w:rsidRDefault="004742F4" w:rsidP="008A45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bod</w:t>
            </w: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751C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bod</w:t>
            </w: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Pr="001914B5" w:rsidRDefault="004742F4" w:rsidP="00751C1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1914B5">
              <w:rPr>
                <w:color w:val="auto"/>
                <w:sz w:val="23"/>
                <w:szCs w:val="23"/>
              </w:rPr>
              <w:t>1 bod</w:t>
            </w:r>
          </w:p>
          <w:p w:rsidR="004742F4" w:rsidRDefault="004742F4" w:rsidP="00751C1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E54C2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bod</w:t>
            </w: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751C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bod</w:t>
            </w:r>
          </w:p>
          <w:p w:rsidR="004742F4" w:rsidRDefault="004742F4" w:rsidP="006F0997">
            <w:pPr>
              <w:jc w:val="both"/>
            </w:pPr>
          </w:p>
          <w:p w:rsidR="004742F4" w:rsidRDefault="004742F4" w:rsidP="006F0997">
            <w:pPr>
              <w:jc w:val="both"/>
            </w:pPr>
          </w:p>
          <w:p w:rsidR="004742F4" w:rsidRDefault="004742F4" w:rsidP="00751C1D">
            <w:pPr>
              <w:jc w:val="center"/>
            </w:pPr>
            <w:r>
              <w:t>1bod</w:t>
            </w:r>
          </w:p>
        </w:tc>
        <w:tc>
          <w:tcPr>
            <w:tcW w:w="3564" w:type="dxa"/>
            <w:tcBorders>
              <w:bottom w:val="double" w:sz="4" w:space="0" w:color="auto"/>
              <w:right w:val="double" w:sz="4" w:space="0" w:color="auto"/>
            </w:tcBorders>
          </w:tcPr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je zaměřen na vyhledávání nových talentů a jejich další rozvoj. </w:t>
            </w: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je úplně novou aktivitou na území obce. </w:t>
            </w: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</w:t>
            </w:r>
            <w:r w:rsidR="00E54C24">
              <w:rPr>
                <w:sz w:val="23"/>
                <w:szCs w:val="23"/>
              </w:rPr>
              <w:t>podporuje sportovní aktivity dětí a mládeže ve volném čase</w:t>
            </w: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pozitivně přispívá k propagaci obce </w:t>
            </w:r>
          </w:p>
          <w:p w:rsidR="004742F4" w:rsidRDefault="004742F4" w:rsidP="00751C1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742F4" w:rsidRDefault="004742F4" w:rsidP="00751C1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má pozitivní vliv na vzdělávání </w:t>
            </w:r>
          </w:p>
          <w:p w:rsidR="004742F4" w:rsidRDefault="004742F4" w:rsidP="00751C1D">
            <w:pPr>
              <w:jc w:val="both"/>
              <w:rPr>
                <w:sz w:val="23"/>
                <w:szCs w:val="23"/>
              </w:rPr>
            </w:pPr>
          </w:p>
          <w:p w:rsidR="004742F4" w:rsidRDefault="004742F4" w:rsidP="00DA4D0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Žadatel má zkušenost s realizací programů obdobného charakteru </w:t>
            </w:r>
          </w:p>
          <w:p w:rsidR="004742F4" w:rsidRDefault="004742F4" w:rsidP="00751C1D">
            <w:pPr>
              <w:jc w:val="both"/>
              <w:rPr>
                <w:sz w:val="23"/>
                <w:szCs w:val="23"/>
              </w:rPr>
            </w:pPr>
          </w:p>
          <w:p w:rsidR="004742F4" w:rsidRDefault="004742F4" w:rsidP="0074524D">
            <w:pPr>
              <w:jc w:val="both"/>
            </w:pPr>
          </w:p>
        </w:tc>
      </w:tr>
      <w:tr w:rsidR="004742F4" w:rsidTr="003425ED">
        <w:trPr>
          <w:trHeight w:val="273"/>
        </w:trPr>
        <w:tc>
          <w:tcPr>
            <w:tcW w:w="3240" w:type="dxa"/>
            <w:tcBorders>
              <w:left w:val="double" w:sz="4" w:space="0" w:color="auto"/>
              <w:bottom w:val="double" w:sz="4" w:space="0" w:color="auto"/>
            </w:tcBorders>
          </w:tcPr>
          <w:p w:rsidR="004742F4" w:rsidRDefault="004742F4" w:rsidP="00751C1D">
            <w:pPr>
              <w:jc w:val="both"/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:rsidR="004742F4" w:rsidRDefault="004742F4" w:rsidP="00DA4D00">
            <w:pPr>
              <w:jc w:val="center"/>
            </w:pPr>
          </w:p>
        </w:tc>
        <w:tc>
          <w:tcPr>
            <w:tcW w:w="3564" w:type="dxa"/>
            <w:tcBorders>
              <w:bottom w:val="double" w:sz="4" w:space="0" w:color="auto"/>
              <w:right w:val="double" w:sz="4" w:space="0" w:color="auto"/>
            </w:tcBorders>
          </w:tcPr>
          <w:p w:rsidR="004742F4" w:rsidRDefault="004742F4" w:rsidP="00751C1D">
            <w:pPr>
              <w:jc w:val="both"/>
            </w:pPr>
          </w:p>
        </w:tc>
      </w:tr>
    </w:tbl>
    <w:p w:rsidR="006F0997" w:rsidRDefault="006F0997" w:rsidP="006F0997">
      <w:pPr>
        <w:jc w:val="both"/>
      </w:pPr>
    </w:p>
    <w:p w:rsidR="00801A67" w:rsidRDefault="00801A67" w:rsidP="009169A1">
      <w:pPr>
        <w:jc w:val="both"/>
      </w:pPr>
    </w:p>
    <w:p w:rsidR="00DA4D00" w:rsidRDefault="00DA4D00" w:rsidP="009169A1">
      <w:pPr>
        <w:jc w:val="both"/>
      </w:pPr>
    </w:p>
    <w:p w:rsidR="00DA4D00" w:rsidRDefault="00DA4D00" w:rsidP="009169A1">
      <w:pPr>
        <w:jc w:val="both"/>
      </w:pPr>
    </w:p>
    <w:p w:rsidR="00DA4D00" w:rsidRDefault="00DA4D00" w:rsidP="00DA4D00">
      <w:pPr>
        <w:jc w:val="both"/>
      </w:pPr>
    </w:p>
    <w:p w:rsidR="00801A67" w:rsidRDefault="00801A67" w:rsidP="009169A1">
      <w:pPr>
        <w:jc w:val="both"/>
      </w:pPr>
    </w:p>
    <w:p w:rsidR="00801A67" w:rsidRPr="00016EFF" w:rsidRDefault="00801A67" w:rsidP="009169A1">
      <w:pPr>
        <w:jc w:val="both"/>
      </w:pPr>
    </w:p>
    <w:sectPr w:rsidR="00801A67" w:rsidRPr="00016EFF" w:rsidSect="009169A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46" w:rsidRDefault="00E26846">
      <w:r>
        <w:separator/>
      </w:r>
    </w:p>
  </w:endnote>
  <w:endnote w:type="continuationSeparator" w:id="0">
    <w:p w:rsidR="00E26846" w:rsidRDefault="00E2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733" w:rsidRPr="004F0717" w:rsidRDefault="00694733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46" w:rsidRDefault="00E26846">
      <w:r>
        <w:separator/>
      </w:r>
    </w:p>
  </w:footnote>
  <w:footnote w:type="continuationSeparator" w:id="0">
    <w:p w:rsidR="00E26846" w:rsidRDefault="00E2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733" w:rsidRPr="00F54C36" w:rsidRDefault="009606EE" w:rsidP="0009465B">
    <w:pPr>
      <w:pStyle w:val="Zhlav"/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854075" cy="9144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0C90">
      <w:rPr>
        <w:b/>
        <w:noProof/>
        <w:sz w:val="44"/>
        <w:szCs w:val="44"/>
      </w:rPr>
      <w:t>Město</w:t>
    </w:r>
    <w:r w:rsidR="00694733" w:rsidRPr="00F54C36">
      <w:rPr>
        <w:b/>
        <w:sz w:val="44"/>
        <w:szCs w:val="44"/>
      </w:rPr>
      <w:t xml:space="preserve"> Zruč nad Sázavou</w:t>
    </w:r>
  </w:p>
  <w:p w:rsidR="00694733" w:rsidRDefault="00F04924" w:rsidP="0009465B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       </w:t>
    </w:r>
    <w:r w:rsidR="006B2500">
      <w:rPr>
        <w:sz w:val="28"/>
        <w:szCs w:val="28"/>
      </w:rPr>
      <w:t xml:space="preserve">     </w:t>
    </w:r>
    <w:r w:rsidR="003A695F">
      <w:rPr>
        <w:sz w:val="28"/>
        <w:szCs w:val="28"/>
      </w:rPr>
      <w:t xml:space="preserve">       </w:t>
    </w:r>
    <w:r w:rsidR="006B2500">
      <w:rPr>
        <w:sz w:val="28"/>
        <w:szCs w:val="28"/>
      </w:rPr>
      <w:t>O</w:t>
    </w:r>
    <w:r>
      <w:rPr>
        <w:sz w:val="28"/>
        <w:szCs w:val="28"/>
      </w:rPr>
      <w:t xml:space="preserve">dbor </w:t>
    </w:r>
    <w:r w:rsidR="006B2500">
      <w:rPr>
        <w:sz w:val="28"/>
        <w:szCs w:val="28"/>
      </w:rPr>
      <w:t>kultury</w:t>
    </w:r>
    <w:r w:rsidR="003A695F">
      <w:rPr>
        <w:sz w:val="28"/>
        <w:szCs w:val="28"/>
      </w:rPr>
      <w:t>, školství</w:t>
    </w:r>
    <w:r w:rsidR="006B2500">
      <w:rPr>
        <w:sz w:val="28"/>
        <w:szCs w:val="28"/>
      </w:rPr>
      <w:t xml:space="preserve"> a sportu</w:t>
    </w:r>
    <w:r w:rsidR="002D074A">
      <w:rPr>
        <w:sz w:val="28"/>
        <w:szCs w:val="28"/>
      </w:rPr>
      <w:t xml:space="preserve">, </w:t>
    </w:r>
    <w:r w:rsidR="00694733" w:rsidRPr="0009465B">
      <w:rPr>
        <w:sz w:val="28"/>
        <w:szCs w:val="28"/>
      </w:rPr>
      <w:t>Zámek 1, 285 22 Zruč nad Sázavou</w:t>
    </w:r>
  </w:p>
  <w:p w:rsidR="000C268C" w:rsidRDefault="000C268C" w:rsidP="0009465B">
    <w:pPr>
      <w:pStyle w:val="Zhlav"/>
      <w:jc w:val="center"/>
      <w:rPr>
        <w:sz w:val="28"/>
        <w:szCs w:val="28"/>
      </w:rPr>
    </w:pPr>
  </w:p>
  <w:p w:rsidR="00DA4D00" w:rsidRDefault="00DA4D00" w:rsidP="0009465B">
    <w:pPr>
      <w:pStyle w:val="Zhlav"/>
      <w:jc w:val="center"/>
      <w:rPr>
        <w:sz w:val="28"/>
        <w:szCs w:val="28"/>
      </w:rPr>
    </w:pPr>
  </w:p>
  <w:p w:rsidR="00DA4D00" w:rsidRDefault="00DA4D00" w:rsidP="0009465B">
    <w:pPr>
      <w:pStyle w:val="Zhlav"/>
      <w:jc w:val="center"/>
      <w:rPr>
        <w:sz w:val="28"/>
        <w:szCs w:val="28"/>
      </w:rPr>
    </w:pPr>
  </w:p>
  <w:p w:rsidR="000C268C" w:rsidRPr="0009465B" w:rsidRDefault="000C268C" w:rsidP="0009465B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019AC"/>
    <w:multiLevelType w:val="hybridMultilevel"/>
    <w:tmpl w:val="8E6663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A603D"/>
    <w:multiLevelType w:val="hybridMultilevel"/>
    <w:tmpl w:val="8098B2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C9"/>
    <w:rsid w:val="00016EFF"/>
    <w:rsid w:val="000620A2"/>
    <w:rsid w:val="0009465B"/>
    <w:rsid w:val="000C268C"/>
    <w:rsid w:val="000E388D"/>
    <w:rsid w:val="001017E3"/>
    <w:rsid w:val="00146EBD"/>
    <w:rsid w:val="001914B5"/>
    <w:rsid w:val="001A735C"/>
    <w:rsid w:val="0020719A"/>
    <w:rsid w:val="00211E39"/>
    <w:rsid w:val="002167A1"/>
    <w:rsid w:val="0022490D"/>
    <w:rsid w:val="00231FFC"/>
    <w:rsid w:val="00280C90"/>
    <w:rsid w:val="002A06A7"/>
    <w:rsid w:val="002A72C3"/>
    <w:rsid w:val="002C63E3"/>
    <w:rsid w:val="002D074A"/>
    <w:rsid w:val="002D0FDC"/>
    <w:rsid w:val="002F0182"/>
    <w:rsid w:val="0034154D"/>
    <w:rsid w:val="003425ED"/>
    <w:rsid w:val="00387A9E"/>
    <w:rsid w:val="003A146E"/>
    <w:rsid w:val="003A695F"/>
    <w:rsid w:val="003B3B3E"/>
    <w:rsid w:val="003B7767"/>
    <w:rsid w:val="004119B8"/>
    <w:rsid w:val="004742F4"/>
    <w:rsid w:val="004F0717"/>
    <w:rsid w:val="00500D50"/>
    <w:rsid w:val="005341CD"/>
    <w:rsid w:val="00561881"/>
    <w:rsid w:val="005754D6"/>
    <w:rsid w:val="005F18C0"/>
    <w:rsid w:val="0064239D"/>
    <w:rsid w:val="00694733"/>
    <w:rsid w:val="006960AE"/>
    <w:rsid w:val="006B2500"/>
    <w:rsid w:val="006F0997"/>
    <w:rsid w:val="0074524D"/>
    <w:rsid w:val="00751C1D"/>
    <w:rsid w:val="007632F4"/>
    <w:rsid w:val="007861AC"/>
    <w:rsid w:val="007C6016"/>
    <w:rsid w:val="007F5EAF"/>
    <w:rsid w:val="00801A67"/>
    <w:rsid w:val="00812E9B"/>
    <w:rsid w:val="00855F47"/>
    <w:rsid w:val="008A4507"/>
    <w:rsid w:val="008C59C6"/>
    <w:rsid w:val="008F1EF5"/>
    <w:rsid w:val="00907DBF"/>
    <w:rsid w:val="009169A1"/>
    <w:rsid w:val="009606EE"/>
    <w:rsid w:val="009639AA"/>
    <w:rsid w:val="00994FD0"/>
    <w:rsid w:val="009D67B5"/>
    <w:rsid w:val="009D6C91"/>
    <w:rsid w:val="00A10B87"/>
    <w:rsid w:val="00A37533"/>
    <w:rsid w:val="00A412DC"/>
    <w:rsid w:val="00A42284"/>
    <w:rsid w:val="00AC6254"/>
    <w:rsid w:val="00AD0BB3"/>
    <w:rsid w:val="00AD4C37"/>
    <w:rsid w:val="00B43F86"/>
    <w:rsid w:val="00B53902"/>
    <w:rsid w:val="00BC0C71"/>
    <w:rsid w:val="00C16BB6"/>
    <w:rsid w:val="00C276C9"/>
    <w:rsid w:val="00C82637"/>
    <w:rsid w:val="00CA3A24"/>
    <w:rsid w:val="00CA6DB7"/>
    <w:rsid w:val="00D02876"/>
    <w:rsid w:val="00D60366"/>
    <w:rsid w:val="00D76094"/>
    <w:rsid w:val="00D92A01"/>
    <w:rsid w:val="00DA4D00"/>
    <w:rsid w:val="00DF4FD6"/>
    <w:rsid w:val="00E26846"/>
    <w:rsid w:val="00E54C24"/>
    <w:rsid w:val="00E551A3"/>
    <w:rsid w:val="00ED28A2"/>
    <w:rsid w:val="00F03B1F"/>
    <w:rsid w:val="00F04924"/>
    <w:rsid w:val="00F144DD"/>
    <w:rsid w:val="00F54C36"/>
    <w:rsid w:val="00F84152"/>
    <w:rsid w:val="00F97AF0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78671EE2-AD36-4200-BD81-CC0BD968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73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7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76C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E551A3"/>
    <w:rPr>
      <w:color w:val="0000FF"/>
      <w:u w:val="single"/>
    </w:rPr>
  </w:style>
  <w:style w:type="paragraph" w:styleId="Zkladntext">
    <w:name w:val="Body Text"/>
    <w:basedOn w:val="Normln"/>
    <w:rsid w:val="007861AC"/>
    <w:pPr>
      <w:jc w:val="both"/>
    </w:pPr>
  </w:style>
  <w:style w:type="paragraph" w:styleId="Textbubliny">
    <w:name w:val="Balloon Text"/>
    <w:basedOn w:val="Normln"/>
    <w:semiHidden/>
    <w:rsid w:val="007861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69A1"/>
    <w:pPr>
      <w:ind w:left="720"/>
      <w:contextualSpacing/>
    </w:pPr>
  </w:style>
  <w:style w:type="table" w:styleId="Mkatabulky">
    <w:name w:val="Table Grid"/>
    <w:basedOn w:val="Normlntabulka"/>
    <w:rsid w:val="002D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F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45BF-102C-441B-BC00-0782A755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Zruč nad Sázavou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</dc:creator>
  <cp:lastModifiedBy>Růžena Valíková</cp:lastModifiedBy>
  <cp:revision>5</cp:revision>
  <cp:lastPrinted>2015-03-12T13:05:00Z</cp:lastPrinted>
  <dcterms:created xsi:type="dcterms:W3CDTF">2015-03-23T13:23:00Z</dcterms:created>
  <dcterms:modified xsi:type="dcterms:W3CDTF">2015-03-23T13:49:00Z</dcterms:modified>
</cp:coreProperties>
</file>